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2FCC" w14:textId="77777777" w:rsidR="003817A0" w:rsidRPr="001173E7" w:rsidRDefault="003817A0" w:rsidP="00C81750">
      <w:pPr>
        <w:tabs>
          <w:tab w:val="left" w:pos="5490"/>
        </w:tabs>
        <w:ind w:left="1411"/>
        <w:rPr>
          <w:rFonts w:ascii="Arial" w:hAnsi="Arial" w:cs="Arial"/>
          <w:b/>
          <w:lang w:val="es-419"/>
        </w:rPr>
      </w:pPr>
      <w:r w:rsidRPr="001173E7">
        <w:rPr>
          <w:rFonts w:ascii="Arial" w:hAnsi="Arial" w:cs="Arial"/>
          <w:b/>
          <w:lang w:val="es-419"/>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F7402C" w:rsidRPr="001173E7" w14:paraId="4929613F" w14:textId="77777777" w:rsidTr="00B329CF">
        <w:trPr>
          <w:trHeight w:val="320"/>
        </w:trPr>
        <w:tc>
          <w:tcPr>
            <w:tcW w:w="8590" w:type="dxa"/>
          </w:tcPr>
          <w:p w14:paraId="5C266CD0" w14:textId="10D74B73" w:rsidR="003817A0" w:rsidRPr="001173E7" w:rsidRDefault="00F62F4B" w:rsidP="009131C5">
            <w:pPr>
              <w:pStyle w:val="PRImmediateRelease"/>
              <w:tabs>
                <w:tab w:val="left" w:pos="5490"/>
              </w:tabs>
              <w:spacing w:before="0" w:after="120"/>
              <w:jc w:val="left"/>
              <w:rPr>
                <w:rStyle w:val="Seitenzahl"/>
                <w:rFonts w:ascii="Arial" w:hAnsi="Arial"/>
                <w:color w:val="000000" w:themeColor="text1"/>
                <w:lang w:val="es-419"/>
              </w:rPr>
            </w:pPr>
            <w:r w:rsidRPr="001173E7">
              <w:rPr>
                <w:rFonts w:ascii="Arial" w:hAnsi="Arial"/>
                <w:color w:val="000000" w:themeColor="text1"/>
                <w:lang w:val="es-419"/>
              </w:rPr>
              <w:t>Para publicación inmediata</w:t>
            </w:r>
          </w:p>
        </w:tc>
      </w:tr>
    </w:tbl>
    <w:p w14:paraId="32309378" w14:textId="4C3EF702" w:rsidR="00DD0446" w:rsidRPr="001173E7" w:rsidRDefault="00C53284" w:rsidP="00DD0446">
      <w:pPr>
        <w:spacing w:after="360"/>
        <w:ind w:left="1411"/>
        <w:rPr>
          <w:rFonts w:ascii="Arial" w:hAnsi="Arial" w:cs="Arial"/>
          <w:b/>
          <w:bCs/>
          <w:sz w:val="40"/>
          <w:szCs w:val="40"/>
          <w:lang w:val="es-419"/>
        </w:rPr>
      </w:pPr>
      <w:r w:rsidRPr="001173E7">
        <w:rPr>
          <w:rFonts w:ascii="Arial" w:hAnsi="Arial" w:cs="Arial"/>
          <w:b/>
          <w:bCs/>
          <w:sz w:val="40"/>
          <w:szCs w:val="40"/>
          <w:lang w:val="es-419"/>
        </w:rPr>
        <w:t xml:space="preserve">GMG </w:t>
      </w:r>
      <w:r w:rsidR="00D34915" w:rsidRPr="001173E7">
        <w:rPr>
          <w:rFonts w:ascii="Arial" w:hAnsi="Arial" w:cs="Arial"/>
          <w:b/>
          <w:bCs/>
          <w:sz w:val="40"/>
          <w:szCs w:val="40"/>
          <w:lang w:val="es-419"/>
        </w:rPr>
        <w:t xml:space="preserve">presenta una solución de color avanzada para las prensas de corrugados </w:t>
      </w:r>
      <w:r w:rsidRPr="001173E7">
        <w:rPr>
          <w:rFonts w:ascii="Arial" w:hAnsi="Arial" w:cs="Arial"/>
          <w:b/>
          <w:bCs/>
          <w:sz w:val="40"/>
          <w:szCs w:val="40"/>
          <w:lang w:val="es-419"/>
        </w:rPr>
        <w:t>HP</w:t>
      </w:r>
      <w:r w:rsidR="00956E8D" w:rsidRPr="001173E7">
        <w:rPr>
          <w:rFonts w:ascii="Arial" w:hAnsi="Arial" w:cs="Arial"/>
          <w:b/>
          <w:bCs/>
          <w:sz w:val="40"/>
          <w:szCs w:val="40"/>
          <w:lang w:val="es-419"/>
        </w:rPr>
        <w:t xml:space="preserve"> PageWide </w:t>
      </w:r>
    </w:p>
    <w:p w14:paraId="3CB1B282" w14:textId="59D95895" w:rsidR="00C53284" w:rsidRPr="00984DDB" w:rsidRDefault="00D34915" w:rsidP="00DD0446">
      <w:pPr>
        <w:spacing w:after="360"/>
        <w:ind w:left="1411"/>
        <w:rPr>
          <w:rFonts w:eastAsia="Arial Unicode MS"/>
          <w:lang w:val="en-GB"/>
        </w:rPr>
      </w:pPr>
      <w:r w:rsidRPr="001173E7">
        <w:rPr>
          <w:rFonts w:ascii="Arial" w:eastAsia="Arial Unicode MS" w:hAnsi="Arial" w:cs="Arial"/>
          <w:color w:val="000000" w:themeColor="text1"/>
          <w:lang w:val="es-419"/>
        </w:rPr>
        <w:t xml:space="preserve">Los productos de administración de color de </w:t>
      </w:r>
      <w:r w:rsidR="00C53284" w:rsidRPr="001173E7">
        <w:rPr>
          <w:rFonts w:ascii="Arial" w:eastAsia="Arial Unicode MS" w:hAnsi="Arial" w:cs="Arial"/>
          <w:color w:val="000000" w:themeColor="text1"/>
          <w:lang w:val="es-419"/>
        </w:rPr>
        <w:t xml:space="preserve">GMG </w:t>
      </w:r>
      <w:r w:rsidRPr="001173E7">
        <w:rPr>
          <w:rFonts w:ascii="Arial" w:eastAsia="Arial Unicode MS" w:hAnsi="Arial" w:cs="Arial"/>
          <w:color w:val="000000" w:themeColor="text1"/>
          <w:lang w:val="es-419"/>
        </w:rPr>
        <w:t xml:space="preserve">fueron seleccionados como soluciones para incrementar la producción de impresión digital con </w:t>
      </w:r>
      <w:r w:rsidR="001173E7">
        <w:rPr>
          <w:rFonts w:ascii="Arial" w:eastAsia="Arial Unicode MS" w:hAnsi="Arial" w:cs="Arial"/>
          <w:color w:val="000000" w:themeColor="text1"/>
          <w:lang w:val="es-419"/>
        </w:rPr>
        <w:t>la</w:t>
      </w:r>
      <w:r w:rsidR="001173E7" w:rsidRPr="001173E7">
        <w:rPr>
          <w:lang w:val="es-419"/>
        </w:rPr>
        <w:t xml:space="preserve"> </w:t>
      </w:r>
      <w:r w:rsidR="001173E7" w:rsidRPr="001173E7">
        <w:rPr>
          <w:rFonts w:ascii="Arial" w:eastAsia="Arial Unicode MS" w:hAnsi="Arial" w:cs="Arial"/>
          <w:color w:val="000000" w:themeColor="text1"/>
          <w:lang w:val="es-419"/>
        </w:rPr>
        <w:t>Suite de flujo de trabajo HP One Package</w:t>
      </w:r>
    </w:p>
    <w:p w14:paraId="52D88888" w14:textId="4EF6DCB9" w:rsidR="001173E7" w:rsidRDefault="00382390" w:rsidP="002B5360">
      <w:pPr>
        <w:ind w:left="1411"/>
        <w:rPr>
          <w:rFonts w:ascii="Arial" w:hAnsi="Arial" w:cs="Arial"/>
          <w:sz w:val="20"/>
          <w:szCs w:val="20"/>
          <w:lang w:val="es-419"/>
        </w:rPr>
      </w:pPr>
      <w:r w:rsidRPr="001173E7">
        <w:rPr>
          <w:rFonts w:ascii="Arial" w:eastAsia="Arial Unicode MS" w:hAnsi="Arial" w:cs="Arial"/>
          <w:b/>
          <w:sz w:val="20"/>
          <w:szCs w:val="20"/>
          <w:lang w:val="es-419"/>
        </w:rPr>
        <w:t xml:space="preserve">Tuebingen, </w:t>
      </w:r>
      <w:r w:rsidR="00D34915" w:rsidRPr="001173E7">
        <w:rPr>
          <w:rFonts w:ascii="Arial" w:eastAsia="Arial Unicode MS" w:hAnsi="Arial" w:cs="Arial"/>
          <w:b/>
          <w:sz w:val="20"/>
          <w:szCs w:val="20"/>
          <w:lang w:val="es-419"/>
        </w:rPr>
        <w:t>Alemania</w:t>
      </w:r>
      <w:r w:rsidRPr="001173E7">
        <w:rPr>
          <w:rFonts w:ascii="Arial" w:eastAsia="Arial Unicode MS" w:hAnsi="Arial" w:cs="Arial"/>
          <w:b/>
          <w:sz w:val="20"/>
          <w:szCs w:val="20"/>
          <w:lang w:val="es-419"/>
        </w:rPr>
        <w:t xml:space="preserve"> (</w:t>
      </w:r>
      <w:r w:rsidR="003A2131" w:rsidRPr="001173E7">
        <w:rPr>
          <w:rFonts w:ascii="Arial" w:eastAsia="Arial Unicode MS" w:hAnsi="Arial" w:cs="Arial"/>
          <w:b/>
          <w:sz w:val="20"/>
          <w:szCs w:val="20"/>
          <w:lang w:val="es-419"/>
        </w:rPr>
        <w:t>Jun</w:t>
      </w:r>
      <w:r w:rsidR="00D34915" w:rsidRPr="001173E7">
        <w:rPr>
          <w:rFonts w:ascii="Arial" w:eastAsia="Arial Unicode MS" w:hAnsi="Arial" w:cs="Arial"/>
          <w:b/>
          <w:sz w:val="20"/>
          <w:szCs w:val="20"/>
          <w:lang w:val="es-419"/>
        </w:rPr>
        <w:t>io</w:t>
      </w:r>
      <w:r w:rsidRPr="001173E7">
        <w:rPr>
          <w:rFonts w:ascii="Arial" w:eastAsia="Arial Unicode MS" w:hAnsi="Arial" w:cs="Arial"/>
          <w:b/>
          <w:sz w:val="20"/>
          <w:szCs w:val="20"/>
          <w:lang w:val="es-419"/>
        </w:rPr>
        <w:t xml:space="preserve"> </w:t>
      </w:r>
      <w:r w:rsidR="00AC2410">
        <w:rPr>
          <w:rFonts w:ascii="Arial" w:eastAsia="Arial Unicode MS" w:hAnsi="Arial" w:cs="Arial"/>
          <w:b/>
          <w:color w:val="000000" w:themeColor="text1"/>
          <w:sz w:val="20"/>
          <w:szCs w:val="20"/>
          <w:lang w:val="es-419"/>
        </w:rPr>
        <w:t>2</w:t>
      </w:r>
      <w:r w:rsidR="00C66624">
        <w:rPr>
          <w:rFonts w:ascii="Arial" w:eastAsia="Arial Unicode MS" w:hAnsi="Arial" w:cs="Arial"/>
          <w:b/>
          <w:color w:val="000000" w:themeColor="text1"/>
          <w:sz w:val="20"/>
          <w:szCs w:val="20"/>
          <w:lang w:val="es-419"/>
        </w:rPr>
        <w:t>5</w:t>
      </w:r>
      <w:r w:rsidRPr="001173E7">
        <w:rPr>
          <w:rFonts w:ascii="Arial" w:eastAsia="Arial Unicode MS" w:hAnsi="Arial" w:cs="Arial"/>
          <w:b/>
          <w:sz w:val="20"/>
          <w:szCs w:val="20"/>
          <w:lang w:val="es-419"/>
        </w:rPr>
        <w:t xml:space="preserve">, </w:t>
      </w:r>
      <w:r w:rsidRPr="001173E7">
        <w:rPr>
          <w:rFonts w:ascii="Arial" w:eastAsia="Arial Unicode MS" w:hAnsi="Arial" w:cs="Arial"/>
          <w:b/>
          <w:color w:val="000000" w:themeColor="text1"/>
          <w:sz w:val="20"/>
          <w:szCs w:val="20"/>
          <w:lang w:val="es-419"/>
        </w:rPr>
        <w:t>2020) –</w:t>
      </w:r>
      <w:r w:rsidRPr="001173E7">
        <w:rPr>
          <w:rFonts w:ascii="Arial" w:eastAsia="Arial Unicode MS" w:hAnsi="Arial" w:cs="Arial"/>
          <w:color w:val="000000" w:themeColor="text1"/>
          <w:sz w:val="20"/>
          <w:szCs w:val="20"/>
          <w:lang w:val="es-419"/>
        </w:rPr>
        <w:t xml:space="preserve"> </w:t>
      </w:r>
      <w:r w:rsidR="00AA5AAB" w:rsidRPr="001173E7">
        <w:rPr>
          <w:rFonts w:ascii="Arial" w:eastAsia="Arial Unicode MS" w:hAnsi="Arial" w:cs="Arial"/>
          <w:bCs/>
          <w:color w:val="000000" w:themeColor="text1"/>
          <w:sz w:val="20"/>
          <w:szCs w:val="20"/>
          <w:lang w:val="es-419"/>
        </w:rPr>
        <w:t>GMG</w:t>
      </w:r>
      <w:r w:rsidR="005D65F9" w:rsidRPr="001173E7">
        <w:rPr>
          <w:rFonts w:ascii="Arial" w:eastAsia="Arial Unicode MS" w:hAnsi="Arial" w:cs="Arial"/>
          <w:bCs/>
          <w:color w:val="000000" w:themeColor="text1"/>
          <w:sz w:val="20"/>
          <w:szCs w:val="20"/>
          <w:lang w:val="es-419"/>
        </w:rPr>
        <w:t xml:space="preserve">, </w:t>
      </w:r>
      <w:r w:rsidR="00C67006" w:rsidRPr="001173E7">
        <w:rPr>
          <w:rFonts w:ascii="Arial" w:eastAsia="Arial Unicode MS" w:hAnsi="Arial" w:cs="Arial"/>
          <w:bCs/>
          <w:color w:val="000000" w:themeColor="text1"/>
          <w:sz w:val="20"/>
          <w:szCs w:val="20"/>
          <w:lang w:val="es-419"/>
        </w:rPr>
        <w:t>proveedor</w:t>
      </w:r>
      <w:r w:rsidR="001173E7" w:rsidRPr="001173E7">
        <w:rPr>
          <w:rFonts w:ascii="Arial" w:eastAsia="Arial Unicode MS" w:hAnsi="Arial" w:cs="Arial"/>
          <w:bCs/>
          <w:color w:val="000000" w:themeColor="text1"/>
          <w:sz w:val="20"/>
          <w:szCs w:val="20"/>
          <w:lang w:val="es-419"/>
        </w:rPr>
        <w:t xml:space="preserve"> de soluciones de administración de color para impresión</w:t>
      </w:r>
      <w:r w:rsidR="001173E7">
        <w:rPr>
          <w:rFonts w:ascii="Arial" w:eastAsia="Arial Unicode MS" w:hAnsi="Arial" w:cs="Arial"/>
          <w:bCs/>
          <w:color w:val="000000" w:themeColor="text1"/>
          <w:sz w:val="20"/>
          <w:szCs w:val="20"/>
          <w:lang w:val="es-419"/>
        </w:rPr>
        <w:t xml:space="preserve"> industrial y empaques, anuncia que ha firmado un acuerdo con HP para ser un aliado en el flujo de trabajo de impresión de </w:t>
      </w:r>
      <w:r w:rsidR="005B53B4">
        <w:rPr>
          <w:rFonts w:ascii="Arial" w:eastAsia="Arial Unicode MS" w:hAnsi="Arial" w:cs="Arial"/>
          <w:bCs/>
          <w:color w:val="000000" w:themeColor="text1"/>
          <w:sz w:val="20"/>
          <w:szCs w:val="20"/>
          <w:lang w:val="es-419"/>
        </w:rPr>
        <w:t>cartón</w:t>
      </w:r>
      <w:r w:rsidR="00002C73" w:rsidRPr="001173E7">
        <w:rPr>
          <w:rFonts w:ascii="Arial" w:eastAsia="Arial Unicode MS" w:hAnsi="Arial" w:cs="Arial"/>
          <w:bCs/>
          <w:color w:val="000000" w:themeColor="text1"/>
          <w:sz w:val="20"/>
          <w:szCs w:val="20"/>
          <w:lang w:val="es-419"/>
        </w:rPr>
        <w:t xml:space="preserve"> </w:t>
      </w:r>
      <w:r w:rsidR="00002C73" w:rsidRPr="001173E7">
        <w:rPr>
          <w:rFonts w:ascii="Arial" w:hAnsi="Arial" w:cs="Arial"/>
          <w:sz w:val="20"/>
          <w:szCs w:val="20"/>
          <w:lang w:val="es-419"/>
        </w:rPr>
        <w:t xml:space="preserve">HP </w:t>
      </w:r>
      <w:r w:rsidR="004943E0" w:rsidRPr="001173E7">
        <w:rPr>
          <w:rFonts w:ascii="Arial" w:hAnsi="Arial" w:cs="Arial"/>
          <w:sz w:val="20"/>
          <w:szCs w:val="20"/>
          <w:lang w:val="es-419"/>
        </w:rPr>
        <w:t>PageWide</w:t>
      </w:r>
      <w:r w:rsidR="001173E7">
        <w:rPr>
          <w:rFonts w:ascii="Arial" w:hAnsi="Arial" w:cs="Arial"/>
          <w:sz w:val="20"/>
          <w:szCs w:val="20"/>
          <w:lang w:val="es-419"/>
        </w:rPr>
        <w:t>.</w:t>
      </w:r>
    </w:p>
    <w:p w14:paraId="740E7D93" w14:textId="4E5066EE" w:rsidR="005B53B4" w:rsidRPr="005B53B4" w:rsidRDefault="005B53B4" w:rsidP="002B5360">
      <w:pPr>
        <w:ind w:left="1411"/>
        <w:rPr>
          <w:rFonts w:ascii="Arial" w:hAnsi="Arial" w:cs="Arial"/>
          <w:color w:val="000000" w:themeColor="text1"/>
          <w:sz w:val="20"/>
          <w:szCs w:val="20"/>
          <w:lang w:val="es-419"/>
        </w:rPr>
      </w:pPr>
      <w:r w:rsidRPr="005B53B4">
        <w:rPr>
          <w:rFonts w:ascii="Arial" w:hAnsi="Arial" w:cs="Arial"/>
          <w:sz w:val="20"/>
          <w:szCs w:val="20"/>
          <w:lang w:val="es-419"/>
        </w:rPr>
        <w:t xml:space="preserve">El ecosistema integral </w:t>
      </w:r>
      <w:r w:rsidRPr="005B53B4">
        <w:rPr>
          <w:rFonts w:ascii="Arial" w:hAnsi="Arial" w:cs="Arial"/>
          <w:color w:val="000000" w:themeColor="text1"/>
          <w:sz w:val="20"/>
          <w:szCs w:val="20"/>
          <w:lang w:val="es-419"/>
        </w:rPr>
        <w:t xml:space="preserve">de flujo de trabajo corrugado de GMG para </w:t>
      </w:r>
      <w:r w:rsidR="00E061DC">
        <w:rPr>
          <w:rFonts w:ascii="Arial" w:hAnsi="Arial" w:cs="Arial"/>
          <w:color w:val="000000" w:themeColor="text1"/>
          <w:sz w:val="20"/>
          <w:szCs w:val="20"/>
          <w:lang w:val="es-419"/>
        </w:rPr>
        <w:t xml:space="preserve">la Suite </w:t>
      </w:r>
      <w:r w:rsidRPr="005B53B4">
        <w:rPr>
          <w:rFonts w:ascii="Arial" w:hAnsi="Arial" w:cs="Arial"/>
          <w:color w:val="000000" w:themeColor="text1"/>
          <w:sz w:val="20"/>
          <w:szCs w:val="20"/>
          <w:lang w:val="es-419"/>
        </w:rPr>
        <w:t xml:space="preserve">HP One Package permitirá </w:t>
      </w:r>
      <w:r w:rsidR="00DB220E">
        <w:rPr>
          <w:rFonts w:ascii="Arial" w:hAnsi="Arial" w:cs="Arial"/>
          <w:color w:val="000000" w:themeColor="text1"/>
          <w:sz w:val="20"/>
          <w:szCs w:val="20"/>
          <w:lang w:val="es-419"/>
        </w:rPr>
        <w:t>que</w:t>
      </w:r>
      <w:r w:rsidRPr="005B53B4">
        <w:rPr>
          <w:rFonts w:ascii="Arial" w:hAnsi="Arial" w:cs="Arial"/>
          <w:color w:val="000000" w:themeColor="text1"/>
          <w:sz w:val="20"/>
          <w:szCs w:val="20"/>
          <w:lang w:val="es-419"/>
        </w:rPr>
        <w:t xml:space="preserve"> los </w:t>
      </w:r>
      <w:r w:rsidRPr="005B53B4">
        <w:rPr>
          <w:rFonts w:ascii="Arial" w:hAnsi="Arial" w:cs="Arial"/>
          <w:sz w:val="20"/>
          <w:szCs w:val="20"/>
          <w:lang w:val="es-419"/>
        </w:rPr>
        <w:t xml:space="preserve">conversores </w:t>
      </w:r>
      <w:r>
        <w:rPr>
          <w:rFonts w:ascii="Arial" w:hAnsi="Arial" w:cs="Arial"/>
          <w:sz w:val="20"/>
          <w:szCs w:val="20"/>
          <w:lang w:val="es-419"/>
        </w:rPr>
        <w:t>logr</w:t>
      </w:r>
      <w:r w:rsidR="00DB220E">
        <w:rPr>
          <w:rFonts w:ascii="Arial" w:hAnsi="Arial" w:cs="Arial"/>
          <w:sz w:val="20"/>
          <w:szCs w:val="20"/>
          <w:lang w:val="es-419"/>
        </w:rPr>
        <w:t>en</w:t>
      </w:r>
      <w:r w:rsidRPr="005B53B4">
        <w:rPr>
          <w:rFonts w:ascii="Arial" w:hAnsi="Arial" w:cs="Arial"/>
          <w:sz w:val="20"/>
          <w:szCs w:val="20"/>
          <w:lang w:val="es-419"/>
        </w:rPr>
        <w:t xml:space="preserve"> una transició</w:t>
      </w:r>
      <w:r>
        <w:rPr>
          <w:rFonts w:ascii="Arial" w:hAnsi="Arial" w:cs="Arial"/>
          <w:sz w:val="20"/>
          <w:szCs w:val="20"/>
          <w:lang w:val="es-419"/>
        </w:rPr>
        <w:t>n fluida a la producción digital</w:t>
      </w:r>
      <w:r w:rsidRPr="005B53B4">
        <w:rPr>
          <w:rFonts w:ascii="Arial" w:hAnsi="Arial" w:cs="Arial"/>
          <w:sz w:val="20"/>
          <w:szCs w:val="20"/>
          <w:lang w:val="es-419"/>
        </w:rPr>
        <w:t>.</w:t>
      </w:r>
    </w:p>
    <w:p w14:paraId="0FF3DCA1" w14:textId="77777777" w:rsidR="00A90B1B" w:rsidRDefault="00A90B1B" w:rsidP="00A90B1B">
      <w:pPr>
        <w:ind w:left="1411"/>
        <w:rPr>
          <w:rFonts w:ascii="Arial" w:hAnsi="Arial" w:cs="Arial"/>
          <w:color w:val="000000" w:themeColor="text1"/>
          <w:sz w:val="20"/>
          <w:szCs w:val="20"/>
          <w:shd w:val="clear" w:color="auto" w:fill="FFFFFF"/>
          <w:lang w:val="es-419"/>
        </w:rPr>
      </w:pPr>
    </w:p>
    <w:p w14:paraId="7297DA07" w14:textId="5CEE0C8B" w:rsidR="00E061DC" w:rsidRPr="00E061DC" w:rsidRDefault="00B21E91" w:rsidP="00E061DC">
      <w:pPr>
        <w:ind w:left="1411"/>
        <w:rPr>
          <w:rFonts w:ascii="Arial" w:hAnsi="Arial" w:cs="Arial"/>
          <w:color w:val="000000" w:themeColor="text1"/>
          <w:sz w:val="20"/>
          <w:szCs w:val="20"/>
          <w:shd w:val="clear" w:color="auto" w:fill="FFFFFF"/>
          <w:lang w:val="es-419"/>
        </w:rPr>
      </w:pPr>
      <w:hyperlink r:id="rId14" w:history="1">
        <w:r w:rsidR="00E061DC" w:rsidRPr="00E061DC">
          <w:rPr>
            <w:rStyle w:val="Hyperlink"/>
            <w:rFonts w:ascii="Arial" w:hAnsi="Arial" w:cs="Arial"/>
            <w:sz w:val="20"/>
            <w:szCs w:val="20"/>
            <w:shd w:val="clear" w:color="auto" w:fill="FFFFFF"/>
            <w:lang w:val="es-419"/>
          </w:rPr>
          <w:t>El software de gestión de color GMG</w:t>
        </w:r>
      </w:hyperlink>
      <w:r w:rsidR="00E061DC" w:rsidRPr="00E061DC">
        <w:rPr>
          <w:rFonts w:ascii="Arial" w:hAnsi="Arial" w:cs="Arial"/>
          <w:color w:val="000000" w:themeColor="text1"/>
          <w:sz w:val="20"/>
          <w:szCs w:val="20"/>
          <w:shd w:val="clear" w:color="auto" w:fill="FFFFFF"/>
          <w:lang w:val="es-419"/>
        </w:rPr>
        <w:t xml:space="preserve"> </w:t>
      </w:r>
      <w:r w:rsidR="00DB220E">
        <w:rPr>
          <w:rFonts w:ascii="Arial" w:hAnsi="Arial" w:cs="Arial"/>
          <w:color w:val="000000" w:themeColor="text1"/>
          <w:sz w:val="20"/>
          <w:szCs w:val="20"/>
          <w:shd w:val="clear" w:color="auto" w:fill="FFFFFF"/>
          <w:lang w:val="es-419"/>
        </w:rPr>
        <w:t xml:space="preserve">les </w:t>
      </w:r>
      <w:r w:rsidR="00E061DC">
        <w:rPr>
          <w:rFonts w:ascii="Arial" w:hAnsi="Arial" w:cs="Arial"/>
          <w:color w:val="000000" w:themeColor="text1"/>
          <w:sz w:val="20"/>
          <w:szCs w:val="20"/>
          <w:shd w:val="clear" w:color="auto" w:fill="FFFFFF"/>
          <w:lang w:val="es-419"/>
        </w:rPr>
        <w:t>ayuda</w:t>
      </w:r>
      <w:r w:rsidR="00E061DC" w:rsidRPr="00E061DC">
        <w:rPr>
          <w:rFonts w:ascii="Arial" w:hAnsi="Arial" w:cs="Arial"/>
          <w:color w:val="000000" w:themeColor="text1"/>
          <w:sz w:val="20"/>
          <w:szCs w:val="20"/>
          <w:shd w:val="clear" w:color="auto" w:fill="FFFFFF"/>
          <w:lang w:val="es-419"/>
        </w:rPr>
        <w:t xml:space="preserve"> a los proveedores de impresión a hacer exactamente eso: ofrecer un alto grado de previsibilidad del color, ya sea para la producción de impresión de e</w:t>
      </w:r>
      <w:r w:rsidR="00E061DC">
        <w:rPr>
          <w:rFonts w:ascii="Arial" w:hAnsi="Arial" w:cs="Arial"/>
          <w:color w:val="000000" w:themeColor="text1"/>
          <w:sz w:val="20"/>
          <w:szCs w:val="20"/>
          <w:shd w:val="clear" w:color="auto" w:fill="FFFFFF"/>
          <w:lang w:val="es-419"/>
        </w:rPr>
        <w:t>mpaques</w:t>
      </w:r>
      <w:r w:rsidR="00E061DC" w:rsidRPr="00E061DC">
        <w:rPr>
          <w:rFonts w:ascii="Arial" w:hAnsi="Arial" w:cs="Arial"/>
          <w:color w:val="000000" w:themeColor="text1"/>
          <w:sz w:val="20"/>
          <w:szCs w:val="20"/>
          <w:shd w:val="clear" w:color="auto" w:fill="FFFFFF"/>
          <w:lang w:val="es-419"/>
        </w:rPr>
        <w:t xml:space="preserve"> complejos, trabajos de gran formato o para pruebas de color. GMG ofrece soluciones para la estandarizac</w:t>
      </w:r>
      <w:r w:rsidR="00E061DC">
        <w:rPr>
          <w:rFonts w:ascii="Arial" w:hAnsi="Arial" w:cs="Arial"/>
          <w:color w:val="000000" w:themeColor="text1"/>
          <w:sz w:val="20"/>
          <w:szCs w:val="20"/>
          <w:shd w:val="clear" w:color="auto" w:fill="FFFFFF"/>
          <w:lang w:val="es-419"/>
        </w:rPr>
        <w:t xml:space="preserve">ión y simplificación de </w:t>
      </w:r>
      <w:r w:rsidR="00C67006">
        <w:rPr>
          <w:rFonts w:ascii="Arial" w:hAnsi="Arial" w:cs="Arial"/>
          <w:color w:val="000000" w:themeColor="text1"/>
          <w:sz w:val="20"/>
          <w:szCs w:val="20"/>
          <w:shd w:val="clear" w:color="auto" w:fill="FFFFFF"/>
          <w:lang w:val="es-419"/>
        </w:rPr>
        <w:t>flujos de trabajo de gestión de</w:t>
      </w:r>
      <w:r w:rsidR="00E061DC" w:rsidRPr="00E061DC">
        <w:rPr>
          <w:rFonts w:ascii="Arial" w:hAnsi="Arial" w:cs="Arial"/>
          <w:color w:val="000000" w:themeColor="text1"/>
          <w:sz w:val="20"/>
          <w:szCs w:val="20"/>
          <w:shd w:val="clear" w:color="auto" w:fill="FFFFFF"/>
          <w:lang w:val="es-419"/>
        </w:rPr>
        <w:t xml:space="preserve"> color para lograr colores consistentes en todos los </w:t>
      </w:r>
      <w:r w:rsidR="00E061DC">
        <w:rPr>
          <w:rFonts w:ascii="Arial" w:hAnsi="Arial" w:cs="Arial"/>
          <w:color w:val="000000" w:themeColor="text1"/>
          <w:sz w:val="20"/>
          <w:szCs w:val="20"/>
          <w:shd w:val="clear" w:color="auto" w:fill="FFFFFF"/>
          <w:lang w:val="es-419"/>
        </w:rPr>
        <w:t>sustratos</w:t>
      </w:r>
      <w:r w:rsidR="00E061DC" w:rsidRPr="00E061DC">
        <w:rPr>
          <w:rFonts w:ascii="Arial" w:hAnsi="Arial" w:cs="Arial"/>
          <w:color w:val="000000" w:themeColor="text1"/>
          <w:sz w:val="20"/>
          <w:szCs w:val="20"/>
          <w:shd w:val="clear" w:color="auto" w:fill="FFFFFF"/>
          <w:lang w:val="es-419"/>
        </w:rPr>
        <w:t xml:space="preserve"> y en cualquier proceso de impresión.</w:t>
      </w:r>
    </w:p>
    <w:p w14:paraId="1E83E1DD" w14:textId="77777777" w:rsidR="00E061DC" w:rsidRDefault="00E061DC" w:rsidP="00C67006">
      <w:pPr>
        <w:rPr>
          <w:rFonts w:ascii="Arial" w:hAnsi="Arial" w:cs="Arial"/>
          <w:color w:val="000000" w:themeColor="text1"/>
          <w:sz w:val="20"/>
          <w:szCs w:val="20"/>
          <w:lang w:val="es-419"/>
        </w:rPr>
      </w:pPr>
    </w:p>
    <w:p w14:paraId="7A079A4D" w14:textId="2367D282" w:rsidR="00E061DC" w:rsidRPr="00E061DC" w:rsidRDefault="00E061DC" w:rsidP="00E061DC">
      <w:pPr>
        <w:ind w:left="1411"/>
        <w:rPr>
          <w:rFonts w:ascii="Arial" w:hAnsi="Arial" w:cs="Arial"/>
          <w:color w:val="000000" w:themeColor="text1"/>
          <w:sz w:val="20"/>
          <w:szCs w:val="20"/>
          <w:shd w:val="clear" w:color="auto" w:fill="FFFFFF"/>
          <w:lang w:val="es-419"/>
        </w:rPr>
      </w:pPr>
      <w:r w:rsidRPr="00E061DC">
        <w:rPr>
          <w:rFonts w:ascii="Arial" w:hAnsi="Arial" w:cs="Arial"/>
          <w:color w:val="000000" w:themeColor="text1"/>
          <w:sz w:val="20"/>
          <w:szCs w:val="20"/>
          <w:shd w:val="clear" w:color="auto" w:fill="FFFFFF"/>
          <w:lang w:val="es-419"/>
        </w:rPr>
        <w:t xml:space="preserve">"Estamos </w:t>
      </w:r>
      <w:r>
        <w:rPr>
          <w:rFonts w:ascii="Arial" w:hAnsi="Arial" w:cs="Arial"/>
          <w:color w:val="000000" w:themeColor="text1"/>
          <w:sz w:val="20"/>
          <w:szCs w:val="20"/>
          <w:shd w:val="clear" w:color="auto" w:fill="FFFFFF"/>
          <w:lang w:val="es-419"/>
        </w:rPr>
        <w:t xml:space="preserve">muy </w:t>
      </w:r>
      <w:r w:rsidRPr="00E061DC">
        <w:rPr>
          <w:rFonts w:ascii="Arial" w:hAnsi="Arial" w:cs="Arial"/>
          <w:color w:val="000000" w:themeColor="text1"/>
          <w:sz w:val="20"/>
          <w:szCs w:val="20"/>
          <w:shd w:val="clear" w:color="auto" w:fill="FFFFFF"/>
          <w:lang w:val="es-419"/>
        </w:rPr>
        <w:t xml:space="preserve">entusiasmados </w:t>
      </w:r>
      <w:r w:rsidR="00DB220E">
        <w:rPr>
          <w:rFonts w:ascii="Arial" w:hAnsi="Arial" w:cs="Arial"/>
          <w:color w:val="000000" w:themeColor="text1"/>
          <w:sz w:val="20"/>
          <w:szCs w:val="20"/>
          <w:shd w:val="clear" w:color="auto" w:fill="FFFFFF"/>
          <w:lang w:val="es-419"/>
        </w:rPr>
        <w:t>por</w:t>
      </w:r>
      <w:r w:rsidR="00DB220E" w:rsidRPr="00E061DC">
        <w:rPr>
          <w:rFonts w:ascii="Arial" w:hAnsi="Arial" w:cs="Arial"/>
          <w:color w:val="000000" w:themeColor="text1"/>
          <w:sz w:val="20"/>
          <w:szCs w:val="20"/>
          <w:shd w:val="clear" w:color="auto" w:fill="FFFFFF"/>
          <w:lang w:val="es-419"/>
        </w:rPr>
        <w:t xml:space="preserve"> </w:t>
      </w:r>
      <w:r w:rsidRPr="00E061DC">
        <w:rPr>
          <w:rFonts w:ascii="Arial" w:hAnsi="Arial" w:cs="Arial"/>
          <w:color w:val="000000" w:themeColor="text1"/>
          <w:sz w:val="20"/>
          <w:szCs w:val="20"/>
          <w:shd w:val="clear" w:color="auto" w:fill="FFFFFF"/>
          <w:lang w:val="es-419"/>
        </w:rPr>
        <w:t xml:space="preserve">colaborar con HP y ofrecer productos de gestión de color GMG para </w:t>
      </w:r>
      <w:r>
        <w:rPr>
          <w:rFonts w:ascii="Arial" w:hAnsi="Arial" w:cs="Arial"/>
          <w:color w:val="000000" w:themeColor="text1"/>
          <w:sz w:val="20"/>
          <w:szCs w:val="20"/>
          <w:shd w:val="clear" w:color="auto" w:fill="FFFFFF"/>
          <w:lang w:val="es-419"/>
        </w:rPr>
        <w:t xml:space="preserve">integrar al </w:t>
      </w:r>
      <w:r>
        <w:rPr>
          <w:rFonts w:ascii="Arial" w:hAnsi="Arial" w:cs="Arial"/>
          <w:color w:val="000000" w:themeColor="text1"/>
          <w:sz w:val="20"/>
          <w:szCs w:val="20"/>
          <w:lang w:val="es-419"/>
        </w:rPr>
        <w:t xml:space="preserve">Suite </w:t>
      </w:r>
      <w:r w:rsidRPr="005B53B4">
        <w:rPr>
          <w:rFonts w:ascii="Arial" w:hAnsi="Arial" w:cs="Arial"/>
          <w:color w:val="000000" w:themeColor="text1"/>
          <w:sz w:val="20"/>
          <w:szCs w:val="20"/>
          <w:lang w:val="es-419"/>
        </w:rPr>
        <w:t>HP One Package</w:t>
      </w:r>
      <w:r w:rsidRPr="00E061DC">
        <w:rPr>
          <w:rFonts w:ascii="Arial" w:hAnsi="Arial" w:cs="Arial"/>
          <w:color w:val="000000" w:themeColor="text1"/>
          <w:sz w:val="20"/>
          <w:szCs w:val="20"/>
          <w:shd w:val="clear" w:color="auto" w:fill="FFFFFF"/>
          <w:lang w:val="es-419"/>
        </w:rPr>
        <w:t>", dice Darrian Young, gerente de asociación global. "Creemos que podemos ayudar a quienes trabaj</w:t>
      </w:r>
      <w:r w:rsidR="00DB220E">
        <w:rPr>
          <w:rFonts w:ascii="Arial" w:hAnsi="Arial" w:cs="Arial"/>
          <w:color w:val="000000" w:themeColor="text1"/>
          <w:sz w:val="20"/>
          <w:szCs w:val="20"/>
          <w:shd w:val="clear" w:color="auto" w:fill="FFFFFF"/>
          <w:lang w:val="es-419"/>
        </w:rPr>
        <w:t>e</w:t>
      </w:r>
      <w:r w:rsidRPr="00E061DC">
        <w:rPr>
          <w:rFonts w:ascii="Arial" w:hAnsi="Arial" w:cs="Arial"/>
          <w:color w:val="000000" w:themeColor="text1"/>
          <w:sz w:val="20"/>
          <w:szCs w:val="20"/>
          <w:shd w:val="clear" w:color="auto" w:fill="FFFFFF"/>
          <w:lang w:val="es-419"/>
        </w:rPr>
        <w:t>n con las prensas corrugadas HP al proporcionar una fo</w:t>
      </w:r>
      <w:r>
        <w:rPr>
          <w:rFonts w:ascii="Arial" w:hAnsi="Arial" w:cs="Arial"/>
          <w:color w:val="000000" w:themeColor="text1"/>
          <w:sz w:val="20"/>
          <w:szCs w:val="20"/>
          <w:shd w:val="clear" w:color="auto" w:fill="FFFFFF"/>
          <w:lang w:val="es-419"/>
        </w:rPr>
        <w:t xml:space="preserve">rma de mejorar la precisión de </w:t>
      </w:r>
      <w:r w:rsidRPr="00E061DC">
        <w:rPr>
          <w:rFonts w:ascii="Arial" w:hAnsi="Arial" w:cs="Arial"/>
          <w:color w:val="000000" w:themeColor="text1"/>
          <w:sz w:val="20"/>
          <w:szCs w:val="20"/>
          <w:shd w:val="clear" w:color="auto" w:fill="FFFFFF"/>
          <w:lang w:val="es-419"/>
        </w:rPr>
        <w:t xml:space="preserve">color </w:t>
      </w:r>
      <w:r>
        <w:rPr>
          <w:rFonts w:ascii="Arial" w:hAnsi="Arial" w:cs="Arial"/>
          <w:color w:val="000000" w:themeColor="text1"/>
          <w:sz w:val="20"/>
          <w:szCs w:val="20"/>
          <w:shd w:val="clear" w:color="auto" w:fill="FFFFFF"/>
          <w:lang w:val="es-419"/>
        </w:rPr>
        <w:t>de</w:t>
      </w:r>
      <w:r w:rsidRPr="00E061DC">
        <w:rPr>
          <w:rFonts w:ascii="Arial" w:hAnsi="Arial" w:cs="Arial"/>
          <w:color w:val="000000" w:themeColor="text1"/>
          <w:sz w:val="20"/>
          <w:szCs w:val="20"/>
          <w:shd w:val="clear" w:color="auto" w:fill="FFFFFF"/>
          <w:lang w:val="es-419"/>
        </w:rPr>
        <w:t xml:space="preserve"> sus clientes".</w:t>
      </w:r>
    </w:p>
    <w:p w14:paraId="692C6737" w14:textId="77777777" w:rsidR="00E061DC" w:rsidRDefault="00E061DC" w:rsidP="00C67006">
      <w:pPr>
        <w:rPr>
          <w:rFonts w:ascii="Arial" w:hAnsi="Arial" w:cs="Arial"/>
          <w:color w:val="000000" w:themeColor="text1"/>
          <w:sz w:val="20"/>
          <w:szCs w:val="20"/>
          <w:lang w:val="es-419"/>
        </w:rPr>
      </w:pPr>
    </w:p>
    <w:p w14:paraId="4A8048EE" w14:textId="7F5798C4" w:rsidR="00E061DC" w:rsidRDefault="00E061DC" w:rsidP="00E061DC">
      <w:pPr>
        <w:ind w:left="1411"/>
        <w:rPr>
          <w:rFonts w:ascii="Arial" w:hAnsi="Arial" w:cs="Arial"/>
          <w:color w:val="000000" w:themeColor="text1"/>
          <w:sz w:val="20"/>
          <w:szCs w:val="20"/>
          <w:shd w:val="clear" w:color="auto" w:fill="FFFFFF"/>
          <w:lang w:val="es-419"/>
        </w:rPr>
      </w:pPr>
      <w:r w:rsidRPr="00E061DC">
        <w:rPr>
          <w:rFonts w:ascii="Arial" w:hAnsi="Arial" w:cs="Arial"/>
          <w:color w:val="000000" w:themeColor="text1"/>
          <w:sz w:val="20"/>
          <w:szCs w:val="20"/>
          <w:shd w:val="clear" w:color="auto" w:fill="FFFFFF"/>
          <w:lang w:val="es-419"/>
        </w:rPr>
        <w:t xml:space="preserve">“Las prensas corrugadas HP PageWide son conocidas por su calidad </w:t>
      </w:r>
      <w:r>
        <w:rPr>
          <w:rFonts w:ascii="Arial" w:hAnsi="Arial" w:cs="Arial"/>
          <w:color w:val="000000" w:themeColor="text1"/>
          <w:sz w:val="20"/>
          <w:szCs w:val="20"/>
          <w:shd w:val="clear" w:color="auto" w:fill="FFFFFF"/>
          <w:lang w:val="es-419"/>
        </w:rPr>
        <w:t xml:space="preserve">de impresión offset, utilizando </w:t>
      </w:r>
      <w:r w:rsidRPr="00E061DC">
        <w:rPr>
          <w:rFonts w:ascii="Arial" w:hAnsi="Arial" w:cs="Arial"/>
          <w:color w:val="000000" w:themeColor="text1"/>
          <w:sz w:val="20"/>
          <w:szCs w:val="20"/>
          <w:shd w:val="clear" w:color="auto" w:fill="FFFFFF"/>
          <w:lang w:val="es-419"/>
        </w:rPr>
        <w:t xml:space="preserve">tintas </w:t>
      </w:r>
      <w:r w:rsidR="00C67006">
        <w:rPr>
          <w:rFonts w:ascii="Arial" w:hAnsi="Arial" w:cs="Arial"/>
          <w:color w:val="000000" w:themeColor="text1"/>
          <w:sz w:val="20"/>
          <w:szCs w:val="20"/>
          <w:shd w:val="clear" w:color="auto" w:fill="FFFFFF"/>
          <w:lang w:val="es-419"/>
        </w:rPr>
        <w:t xml:space="preserve">auténticas con </w:t>
      </w:r>
      <w:r w:rsidRPr="00E061DC">
        <w:rPr>
          <w:rFonts w:ascii="Arial" w:hAnsi="Arial" w:cs="Arial"/>
          <w:color w:val="000000" w:themeColor="text1"/>
          <w:sz w:val="20"/>
          <w:szCs w:val="20"/>
          <w:shd w:val="clear" w:color="auto" w:fill="FFFFFF"/>
          <w:lang w:val="es-419"/>
        </w:rPr>
        <w:t xml:space="preserve">base de agua. Tanto GMG como HP ven un gran valor de esta alianza que </w:t>
      </w:r>
      <w:r w:rsidR="00DB220E">
        <w:rPr>
          <w:rFonts w:ascii="Arial" w:hAnsi="Arial" w:cs="Arial"/>
          <w:color w:val="000000" w:themeColor="text1"/>
          <w:sz w:val="20"/>
          <w:szCs w:val="20"/>
          <w:shd w:val="clear" w:color="auto" w:fill="FFFFFF"/>
          <w:lang w:val="es-419"/>
        </w:rPr>
        <w:t xml:space="preserve">les </w:t>
      </w:r>
      <w:r w:rsidRPr="00E061DC">
        <w:rPr>
          <w:rFonts w:ascii="Arial" w:hAnsi="Arial" w:cs="Arial"/>
          <w:color w:val="000000" w:themeColor="text1"/>
          <w:sz w:val="20"/>
          <w:szCs w:val="20"/>
          <w:shd w:val="clear" w:color="auto" w:fill="FFFFFF"/>
          <w:lang w:val="es-419"/>
        </w:rPr>
        <w:t xml:space="preserve">ayudará a los clientes de PageWide a obtener una precisión de color aún mayor, </w:t>
      </w:r>
      <w:r w:rsidR="00C67006">
        <w:rPr>
          <w:rFonts w:ascii="Arial" w:hAnsi="Arial" w:cs="Arial"/>
          <w:color w:val="000000" w:themeColor="text1"/>
          <w:sz w:val="20"/>
          <w:szCs w:val="20"/>
          <w:shd w:val="clear" w:color="auto" w:fill="FFFFFF"/>
          <w:lang w:val="es-419"/>
        </w:rPr>
        <w:t xml:space="preserve">manteniendo </w:t>
      </w:r>
      <w:r w:rsidRPr="00E061DC">
        <w:rPr>
          <w:rFonts w:ascii="Arial" w:hAnsi="Arial" w:cs="Arial"/>
          <w:color w:val="000000" w:themeColor="text1"/>
          <w:sz w:val="20"/>
          <w:szCs w:val="20"/>
          <w:shd w:val="clear" w:color="auto" w:fill="FFFFFF"/>
          <w:lang w:val="es-419"/>
        </w:rPr>
        <w:t>la consistencia en todos los dispositivos y cumpl</w:t>
      </w:r>
      <w:r w:rsidR="00C67006">
        <w:rPr>
          <w:rFonts w:ascii="Arial" w:hAnsi="Arial" w:cs="Arial"/>
          <w:color w:val="000000" w:themeColor="text1"/>
          <w:sz w:val="20"/>
          <w:szCs w:val="20"/>
          <w:shd w:val="clear" w:color="auto" w:fill="FFFFFF"/>
          <w:lang w:val="es-419"/>
        </w:rPr>
        <w:t>iendo</w:t>
      </w:r>
      <w:r w:rsidRPr="00E061DC">
        <w:rPr>
          <w:rFonts w:ascii="Arial" w:hAnsi="Arial" w:cs="Arial"/>
          <w:color w:val="000000" w:themeColor="text1"/>
          <w:sz w:val="20"/>
          <w:szCs w:val="20"/>
          <w:shd w:val="clear" w:color="auto" w:fill="FFFFFF"/>
          <w:lang w:val="es-419"/>
        </w:rPr>
        <w:t xml:space="preserve"> con los estándares de color </w:t>
      </w:r>
      <w:r w:rsidR="00C67006">
        <w:rPr>
          <w:rFonts w:ascii="Arial" w:hAnsi="Arial" w:cs="Arial"/>
          <w:color w:val="000000" w:themeColor="text1"/>
          <w:sz w:val="20"/>
          <w:szCs w:val="20"/>
          <w:shd w:val="clear" w:color="auto" w:fill="FFFFFF"/>
          <w:lang w:val="es-419"/>
        </w:rPr>
        <w:t xml:space="preserve">más exigentes </w:t>
      </w:r>
      <w:r w:rsidRPr="00E061DC">
        <w:rPr>
          <w:rFonts w:ascii="Arial" w:hAnsi="Arial" w:cs="Arial"/>
          <w:color w:val="000000" w:themeColor="text1"/>
          <w:sz w:val="20"/>
          <w:szCs w:val="20"/>
          <w:shd w:val="clear" w:color="auto" w:fill="FFFFFF"/>
          <w:lang w:val="es-419"/>
        </w:rPr>
        <w:t>de la indu</w:t>
      </w:r>
      <w:r w:rsidR="00C67006">
        <w:rPr>
          <w:rFonts w:ascii="Arial" w:hAnsi="Arial" w:cs="Arial"/>
          <w:color w:val="000000" w:themeColor="text1"/>
          <w:sz w:val="20"/>
          <w:szCs w:val="20"/>
          <w:shd w:val="clear" w:color="auto" w:fill="FFFFFF"/>
          <w:lang w:val="es-419"/>
        </w:rPr>
        <w:t>stria para las marcas</w:t>
      </w:r>
      <w:r w:rsidRPr="00E061DC">
        <w:rPr>
          <w:rFonts w:ascii="Arial" w:hAnsi="Arial" w:cs="Arial"/>
          <w:color w:val="000000" w:themeColor="text1"/>
          <w:sz w:val="20"/>
          <w:szCs w:val="20"/>
          <w:shd w:val="clear" w:color="auto" w:fill="FFFFFF"/>
          <w:lang w:val="es-419"/>
        </w:rPr>
        <w:t>", dijo Ran Lev, gerente de soluciones de flujo de trabajo, HP PageWide Industrial, HP Inc.</w:t>
      </w:r>
    </w:p>
    <w:p w14:paraId="6780927A" w14:textId="77777777" w:rsidR="00E061DC" w:rsidRPr="001173E7" w:rsidRDefault="00E061DC" w:rsidP="002B5360">
      <w:pPr>
        <w:ind w:left="1411"/>
        <w:rPr>
          <w:rFonts w:ascii="Arial" w:hAnsi="Arial" w:cs="Arial"/>
          <w:color w:val="000000" w:themeColor="text1"/>
          <w:sz w:val="20"/>
          <w:szCs w:val="20"/>
          <w:lang w:val="es-419"/>
        </w:rPr>
      </w:pPr>
    </w:p>
    <w:p w14:paraId="54B26F46" w14:textId="77777777" w:rsidR="004D406F" w:rsidRPr="001173E7" w:rsidRDefault="004D406F" w:rsidP="0080142A">
      <w:pPr>
        <w:rPr>
          <w:rFonts w:ascii="Arial" w:hAnsi="Arial" w:cs="Arial"/>
          <w:color w:val="000000" w:themeColor="text1"/>
          <w:sz w:val="20"/>
          <w:szCs w:val="20"/>
          <w:lang w:val="es-419"/>
        </w:rPr>
      </w:pPr>
    </w:p>
    <w:p w14:paraId="01711F7A" w14:textId="04B78FFC" w:rsidR="00F24237" w:rsidRPr="00E061DC" w:rsidRDefault="00E061DC" w:rsidP="005E4909">
      <w:pPr>
        <w:ind w:left="1411"/>
        <w:rPr>
          <w:rFonts w:ascii="Arial" w:hAnsi="Arial" w:cs="Arial"/>
          <w:color w:val="000000" w:themeColor="text1"/>
          <w:sz w:val="20"/>
          <w:szCs w:val="20"/>
          <w:u w:val="single"/>
          <w:lang w:val="es-419"/>
        </w:rPr>
      </w:pPr>
      <w:r w:rsidRPr="00E061DC">
        <w:rPr>
          <w:rFonts w:ascii="Arial" w:hAnsi="Arial" w:cs="Arial"/>
          <w:color w:val="000000" w:themeColor="text1"/>
          <w:sz w:val="20"/>
          <w:szCs w:val="20"/>
          <w:lang w:val="es-419"/>
        </w:rPr>
        <w:t>Para más informaci</w:t>
      </w:r>
      <w:r>
        <w:rPr>
          <w:rFonts w:ascii="Arial" w:hAnsi="Arial" w:cs="Arial"/>
          <w:color w:val="000000" w:themeColor="text1"/>
          <w:sz w:val="20"/>
          <w:szCs w:val="20"/>
          <w:lang w:val="es-419"/>
        </w:rPr>
        <w:t>ón</w:t>
      </w:r>
      <w:r w:rsidR="002C6852" w:rsidRPr="00E061DC">
        <w:rPr>
          <w:rFonts w:ascii="Arial" w:hAnsi="Arial" w:cs="Arial"/>
          <w:color w:val="000000" w:themeColor="text1"/>
          <w:sz w:val="20"/>
          <w:szCs w:val="20"/>
          <w:lang w:val="es-419"/>
        </w:rPr>
        <w:t xml:space="preserve">, </w:t>
      </w:r>
      <w:r>
        <w:rPr>
          <w:rFonts w:ascii="Arial" w:hAnsi="Arial" w:cs="Arial"/>
          <w:color w:val="000000" w:themeColor="text1"/>
          <w:sz w:val="20"/>
          <w:szCs w:val="20"/>
          <w:lang w:val="es-419"/>
        </w:rPr>
        <w:t>por favor visita</w:t>
      </w:r>
      <w:r w:rsidR="00F24237" w:rsidRPr="00E061DC">
        <w:rPr>
          <w:rFonts w:ascii="Arial" w:hAnsi="Arial" w:cs="Arial"/>
          <w:color w:val="000000" w:themeColor="text1"/>
          <w:sz w:val="20"/>
          <w:szCs w:val="20"/>
          <w:lang w:val="es-419"/>
        </w:rPr>
        <w:t xml:space="preserve"> </w:t>
      </w:r>
      <w:hyperlink r:id="rId15" w:anchor="corrugated-postprint" w:history="1">
        <w:r w:rsidR="00193DD9" w:rsidRPr="00E061DC">
          <w:rPr>
            <w:rStyle w:val="Hyperlink"/>
            <w:rFonts w:ascii="Arial" w:hAnsi="Arial" w:cs="Arial"/>
            <w:sz w:val="20"/>
            <w:szCs w:val="20"/>
            <w:lang w:val="es-419"/>
          </w:rPr>
          <w:t>https://www8.hp.com/us/en/commercial-printers/pagewide-industrial/solutions.html?m802=2&amp;tab=3#corrugated-postprint</w:t>
        </w:r>
      </w:hyperlink>
      <w:r w:rsidR="00193DD9" w:rsidRPr="00E061DC">
        <w:rPr>
          <w:rFonts w:ascii="Arial" w:hAnsi="Arial" w:cs="Arial"/>
          <w:color w:val="000000" w:themeColor="text1"/>
          <w:sz w:val="20"/>
          <w:szCs w:val="20"/>
          <w:lang w:val="es-419"/>
        </w:rPr>
        <w:t xml:space="preserve">, </w:t>
      </w:r>
      <w:r>
        <w:rPr>
          <w:rFonts w:ascii="Arial" w:hAnsi="Arial" w:cs="Arial"/>
          <w:color w:val="000000" w:themeColor="text1"/>
          <w:sz w:val="20"/>
          <w:szCs w:val="20"/>
          <w:lang w:val="es-419"/>
        </w:rPr>
        <w:t xml:space="preserve">o </w:t>
      </w:r>
      <w:r w:rsidR="00B93FF6">
        <w:fldChar w:fldCharType="begin"/>
      </w:r>
      <w:r w:rsidR="00B93FF6" w:rsidRPr="00E647C6">
        <w:rPr>
          <w:lang w:val="es-ES"/>
        </w:rPr>
        <w:instrText xml:space="preserve"> HYPERLINK "http://gmgcolor.com/" </w:instrText>
      </w:r>
      <w:r w:rsidR="00B93FF6">
        <w:fldChar w:fldCharType="separate"/>
      </w:r>
      <w:r w:rsidR="00855542" w:rsidRPr="00E061DC">
        <w:rPr>
          <w:rStyle w:val="Hyperlink"/>
          <w:rFonts w:ascii="Arial" w:hAnsi="Arial" w:cs="Arial"/>
          <w:sz w:val="20"/>
          <w:szCs w:val="20"/>
          <w:lang w:val="es-419"/>
        </w:rPr>
        <w:t>www.gmgcolor.com</w:t>
      </w:r>
      <w:r w:rsidR="00B93FF6">
        <w:rPr>
          <w:rStyle w:val="Hyperlink"/>
          <w:rFonts w:ascii="Arial" w:hAnsi="Arial" w:cs="Arial"/>
          <w:sz w:val="20"/>
          <w:szCs w:val="20"/>
          <w:lang w:val="es-419"/>
        </w:rPr>
        <w:fldChar w:fldCharType="end"/>
      </w:r>
      <w:r w:rsidR="00855542" w:rsidRPr="00E061DC">
        <w:rPr>
          <w:rFonts w:ascii="Arial" w:hAnsi="Arial" w:cs="Arial"/>
          <w:color w:val="000000" w:themeColor="text1"/>
          <w:sz w:val="20"/>
          <w:szCs w:val="20"/>
          <w:lang w:val="es-419"/>
        </w:rPr>
        <w:t>.</w:t>
      </w:r>
    </w:p>
    <w:p w14:paraId="146F78ED" w14:textId="77777777" w:rsidR="002C6852" w:rsidRPr="00E061DC" w:rsidRDefault="002C6852" w:rsidP="00A830C6">
      <w:pPr>
        <w:rPr>
          <w:rFonts w:ascii="Arial" w:hAnsi="Arial"/>
          <w:lang w:val="es-419"/>
        </w:rPr>
      </w:pPr>
    </w:p>
    <w:p w14:paraId="018777D0" w14:textId="1CA674A8" w:rsidR="003169F0" w:rsidRPr="001173E7" w:rsidRDefault="00D34915" w:rsidP="003E07CD">
      <w:pPr>
        <w:jc w:val="center"/>
        <w:rPr>
          <w:rFonts w:ascii="Arial" w:hAnsi="Arial" w:cs="Arial"/>
          <w:b/>
          <w:sz w:val="22"/>
          <w:szCs w:val="22"/>
          <w:lang w:val="es-419"/>
        </w:rPr>
      </w:pPr>
      <w:r w:rsidRPr="001173E7">
        <w:rPr>
          <w:rFonts w:ascii="Arial" w:hAnsi="Arial" w:cs="Arial"/>
          <w:b/>
          <w:sz w:val="22"/>
          <w:szCs w:val="22"/>
          <w:lang w:val="es-419"/>
        </w:rPr>
        <w:t>Fin</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74043C" w:rsidRPr="00C66624" w14:paraId="1C45BFE7" w14:textId="77777777" w:rsidTr="00D803B3">
        <w:trPr>
          <w:trHeight w:val="220"/>
        </w:trPr>
        <w:tc>
          <w:tcPr>
            <w:tcW w:w="8478" w:type="dxa"/>
          </w:tcPr>
          <w:p w14:paraId="16C28C83" w14:textId="77777777" w:rsidR="00DE1C8C" w:rsidRPr="001173E7" w:rsidRDefault="00DE1C8C" w:rsidP="00121690">
            <w:pPr>
              <w:pStyle w:val="PRBoilerplateHeadline"/>
              <w:snapToGrid w:val="0"/>
              <w:spacing w:after="120"/>
              <w:rPr>
                <w:rFonts w:ascii="Arial" w:hAnsi="Arial" w:cs="Times New Roman"/>
                <w:szCs w:val="24"/>
                <w:lang w:val="es-419"/>
              </w:rPr>
            </w:pPr>
          </w:p>
          <w:p w14:paraId="1E6C09AF" w14:textId="4EA949B4" w:rsidR="00414D5F" w:rsidRDefault="00414D5F" w:rsidP="00414D5F">
            <w:pPr>
              <w:pStyle w:val="PRBoilerplateCopytext"/>
              <w:spacing w:after="120"/>
              <w:rPr>
                <w:rFonts w:ascii="Arial" w:eastAsia="Times New Roman" w:hAnsi="Arial" w:cs="Arial"/>
                <w:b/>
                <w:szCs w:val="16"/>
                <w:lang w:eastAsia="de-DE"/>
              </w:rPr>
            </w:pPr>
            <w:r w:rsidRPr="005D7F7C">
              <w:rPr>
                <w:rStyle w:val="PRBoilerplateHeadlineZchn"/>
                <w:rFonts w:ascii="Arial" w:hAnsi="Arial"/>
                <w:szCs w:val="16"/>
                <w:lang w:val="es-ES"/>
              </w:rPr>
              <w:lastRenderedPageBreak/>
              <w:t>Sobre GMG:</w:t>
            </w:r>
            <w:r w:rsidRPr="00984DDB">
              <w:rPr>
                <w:rFonts w:ascii="Arial" w:hAnsi="Arial" w:cs="Arial"/>
                <w:szCs w:val="16"/>
                <w:lang w:val="es-419"/>
              </w:rPr>
              <w:t xml:space="preserve"> </w:t>
            </w:r>
            <w:r w:rsidRPr="00984DDB">
              <w:rPr>
                <w:rFonts w:ascii="Arial" w:eastAsia="Times New Roman" w:hAnsi="Arial" w:cs="Arial"/>
                <w:noProof/>
                <w:szCs w:val="16"/>
                <w:lang w:val="es-419" w:eastAsia="de-DE"/>
              </w:rPr>
              <w:t xml:space="preserve"> </w:t>
            </w:r>
            <w:r w:rsidRPr="00984DDB">
              <w:rPr>
                <w:rFonts w:ascii="Arial" w:eastAsia="Times New Roman" w:hAnsi="Arial" w:cs="Arial"/>
                <w:iCs/>
                <w:noProof/>
                <w:szCs w:val="16"/>
                <w:lang w:val="es-419" w:eastAsia="de-DE"/>
              </w:rPr>
              <w:t>GMG es un desarrollador y proveedor líder de soluciones de software de alta gama para la gestión del color</w:t>
            </w:r>
            <w:r w:rsidRPr="00984DDB">
              <w:rPr>
                <w:rFonts w:ascii="Arial" w:eastAsia="Times New Roman" w:hAnsi="Arial" w:cs="Arial"/>
                <w:noProof/>
                <w:szCs w:val="16"/>
                <w:lang w:val="es-419" w:eastAsia="de-DE"/>
              </w:rPr>
              <w:t xml:space="preserve"> fundado en </w:t>
            </w:r>
            <w:r w:rsidRPr="00984DDB">
              <w:rPr>
                <w:rFonts w:ascii="Arial" w:eastAsia="Times New Roman" w:hAnsi="Arial" w:cs="Arial"/>
                <w:szCs w:val="16"/>
                <w:lang w:val="es-419" w:eastAsia="de-DE"/>
              </w:rPr>
              <w:t xml:space="preserve">1984 en la localidad alemana de Tübingen. </w:t>
            </w:r>
            <w:r w:rsidRPr="00984DDB">
              <w:rPr>
                <w:rFonts w:ascii="Arial" w:eastAsia="Times New Roman" w:hAnsi="Arial" w:cs="Arial"/>
                <w:szCs w:val="16"/>
                <w:lang w:val="en-GB"/>
              </w:rPr>
              <w:t xml:space="preserve">Con 35 años de experiencia en el sector de las artes gráficas, la marca GMG se ha convertido en sinónimo de garantía por las soluciones de alta calidad que ofrece relacionadas con el mundo del color. La finalidad de </w:t>
            </w:r>
            <w:r w:rsidRPr="00984DDB">
              <w:rPr>
                <w:rFonts w:ascii="Arial" w:hAnsi="Arial" w:cs="Arial"/>
                <w:szCs w:val="16"/>
                <w:lang w:val="en-GB"/>
              </w:rPr>
              <w:t>GMG es proporcionar soluciones completas para la estandarizaci</w:t>
            </w:r>
            <w:r w:rsidRPr="00984DDB">
              <w:rPr>
                <w:rStyle w:val="Seitenzahl"/>
                <w:rFonts w:ascii="Arial" w:hAnsi="Arial"/>
                <w:szCs w:val="16"/>
                <w:lang w:val="en-GB"/>
              </w:rPr>
              <w:t>ó</w:t>
            </w:r>
            <w:r w:rsidRPr="00984DDB">
              <w:rPr>
                <w:rFonts w:ascii="Arial" w:hAnsi="Arial" w:cs="Arial"/>
                <w:szCs w:val="16"/>
                <w:lang w:val="en-GB"/>
              </w:rPr>
              <w:t>n y simplificaci</w:t>
            </w:r>
            <w:r w:rsidRPr="00984DDB">
              <w:rPr>
                <w:rStyle w:val="Seitenzahl"/>
                <w:rFonts w:ascii="Arial" w:hAnsi="Arial"/>
                <w:szCs w:val="16"/>
                <w:lang w:val="en-GB"/>
              </w:rPr>
              <w:t>ó</w:t>
            </w:r>
            <w:r w:rsidRPr="00984DDB">
              <w:rPr>
                <w:rFonts w:ascii="Arial" w:hAnsi="Arial" w:cs="Arial"/>
                <w:szCs w:val="16"/>
                <w:lang w:val="en-GB"/>
              </w:rPr>
              <w:t>n del flujo de trabajo de la gesti</w:t>
            </w:r>
            <w:r w:rsidRPr="00984DDB">
              <w:rPr>
                <w:rStyle w:val="Seitenzahl"/>
                <w:rFonts w:ascii="Arial" w:hAnsi="Arial"/>
                <w:szCs w:val="16"/>
                <w:lang w:val="en-GB"/>
              </w:rPr>
              <w:t>ó</w:t>
            </w:r>
            <w:r w:rsidRPr="00984DDB">
              <w:rPr>
                <w:rFonts w:ascii="Arial" w:hAnsi="Arial" w:cs="Arial"/>
                <w:szCs w:val="16"/>
                <w:lang w:val="en-GB"/>
              </w:rPr>
              <w:t>n del color que permitan obtener colores consistentes en todos los tipos de medios y en cualquier tecnolog</w:t>
            </w:r>
            <w:r w:rsidRPr="00984DDB">
              <w:rPr>
                <w:rStyle w:val="Seitenzahl"/>
                <w:rFonts w:ascii="Arial" w:hAnsi="Arial"/>
                <w:szCs w:val="16"/>
                <w:lang w:val="en-GB"/>
              </w:rPr>
              <w:t>í</w:t>
            </w:r>
            <w:r w:rsidRPr="00984DDB">
              <w:rPr>
                <w:rFonts w:ascii="Arial" w:hAnsi="Arial" w:cs="Arial"/>
                <w:szCs w:val="16"/>
                <w:lang w:val="en-GB"/>
              </w:rPr>
              <w:t>a de impresi</w:t>
            </w:r>
            <w:r w:rsidRPr="00984DDB">
              <w:rPr>
                <w:rStyle w:val="Seitenzahl"/>
                <w:rFonts w:ascii="Arial" w:hAnsi="Arial"/>
                <w:szCs w:val="16"/>
                <w:lang w:val="en-GB"/>
              </w:rPr>
              <w:t>ó</w:t>
            </w:r>
            <w:r w:rsidRPr="00984DDB">
              <w:rPr>
                <w:rFonts w:ascii="Arial" w:hAnsi="Arial" w:cs="Arial"/>
                <w:szCs w:val="16"/>
                <w:lang w:val="en-GB"/>
              </w:rPr>
              <w:t>n. En la actualidad existen m</w:t>
            </w:r>
            <w:r w:rsidRPr="00984DDB">
              <w:rPr>
                <w:rStyle w:val="Seitenzahl"/>
                <w:rFonts w:ascii="Arial" w:hAnsi="Arial"/>
                <w:szCs w:val="16"/>
                <w:lang w:val="en-GB"/>
              </w:rPr>
              <w:t>á</w:t>
            </w:r>
            <w:r w:rsidRPr="00984DDB">
              <w:rPr>
                <w:rFonts w:ascii="Arial" w:hAnsi="Arial" w:cs="Arial"/>
                <w:szCs w:val="16"/>
                <w:lang w:val="en-GB"/>
              </w:rPr>
              <w:t>s de 12.000 sistemas instalados entre los clientes de todo el mundo</w:t>
            </w:r>
            <w:r w:rsidRPr="00984DDB">
              <w:rPr>
                <w:rFonts w:ascii="Arial" w:eastAsia="Times New Roman" w:hAnsi="Arial" w:cs="Arial"/>
                <w:noProof/>
                <w:szCs w:val="16"/>
                <w:lang w:val="en-GB" w:eastAsia="de-DE"/>
              </w:rPr>
              <w:t xml:space="preserve">. </w:t>
            </w:r>
            <w:r w:rsidRPr="00984DDB">
              <w:rPr>
                <w:rFonts w:ascii="Arial" w:eastAsia="Times New Roman" w:hAnsi="Arial" w:cs="Arial"/>
                <w:lang w:val="en-GB"/>
              </w:rPr>
              <w:t>Una clientela que abarca un amplio arco de sectores y áreas de aplicación que incluye tanto las agencias de publicidad, los talleres de preimpresión, las imprentas de offset, flexografía o embalajes, las imprentas con sistemas digitales, los impresores de formatos grandes y también los impresores de huecograbado</w:t>
            </w:r>
            <w:r w:rsidRPr="00984DDB">
              <w:rPr>
                <w:rFonts w:ascii="Arial" w:hAnsi="Arial" w:cs="Arial"/>
                <w:lang w:val="en-GB"/>
              </w:rPr>
              <w:t xml:space="preserve">. </w:t>
            </w:r>
            <w:r w:rsidRPr="005D7F7C">
              <w:rPr>
                <w:rFonts w:ascii="Arial" w:eastAsia="Times New Roman" w:hAnsi="Arial" w:cs="Arial"/>
                <w:szCs w:val="16"/>
                <w:lang w:eastAsia="de-DE"/>
              </w:rPr>
              <w:t>GMG tiene representantes en diversos sectores y comerciales autorizados en todo el mundo.</w:t>
            </w:r>
          </w:p>
          <w:p w14:paraId="31BC49BA" w14:textId="77777777" w:rsidR="00414D5F" w:rsidRPr="005D7F7C" w:rsidRDefault="00F9475A" w:rsidP="00414D5F">
            <w:pPr>
              <w:pStyle w:val="PRBoilerplateCopytext"/>
              <w:spacing w:after="120"/>
              <w:rPr>
                <w:rFonts w:ascii="Arial" w:eastAsia="Times New Roman" w:hAnsi="Arial" w:cs="Arial"/>
                <w:b/>
                <w:szCs w:val="16"/>
                <w:lang w:eastAsia="de-DE"/>
              </w:rPr>
            </w:pPr>
            <w:r>
              <w:rPr>
                <w:noProof/>
              </w:rPr>
              <w:object w:dxaOrig="4778" w:dyaOrig="2288" w14:anchorId="4D686D79">
                <v:rect id="_x0000_i1026" alt="" style="width:239.25pt;height:114.75pt;mso-width-percent:0;mso-height-percent:0;mso-width-percent:0;mso-height-percent:0" o:ole="" o:preferrelative="t" stroked="f">
                  <v:imagedata r:id="rId16" o:title=""/>
                </v:rect>
                <o:OLEObject Type="Embed" ProgID="StaticMetafile" ShapeID="_x0000_i1026" DrawAspect="Content" ObjectID="_1654579025" r:id="rId17"/>
              </w:object>
            </w:r>
          </w:p>
          <w:p w14:paraId="1F654588" w14:textId="77777777" w:rsidR="00414D5F" w:rsidRDefault="00414D5F" w:rsidP="00414D5F">
            <w:pPr>
              <w:pStyle w:val="PRAdressblocktop"/>
              <w:spacing w:line="240" w:lineRule="atLeast"/>
              <w:rPr>
                <w:rStyle w:val="PRBoilerplateHeadlineZchn"/>
                <w:rFonts w:ascii="Arial" w:hAnsi="Arial"/>
                <w:szCs w:val="16"/>
                <w:lang w:val="es-ES"/>
              </w:rPr>
            </w:pPr>
          </w:p>
          <w:p w14:paraId="0B292789" w14:textId="23E29ED3" w:rsidR="00414D5F" w:rsidRPr="005D7F7C" w:rsidRDefault="00414D5F" w:rsidP="00414D5F">
            <w:pPr>
              <w:pStyle w:val="PRAdressblocktop"/>
              <w:spacing w:line="240" w:lineRule="atLeast"/>
              <w:rPr>
                <w:rStyle w:val="PRBoilerplateCopytextZchn"/>
                <w:rFonts w:ascii="Arial" w:hAnsi="Arial" w:cs="Arial"/>
                <w:szCs w:val="16"/>
                <w:lang w:val="es-ES"/>
              </w:rPr>
            </w:pPr>
            <w:r w:rsidRPr="005D7F7C">
              <w:rPr>
                <w:rStyle w:val="PRBoilerplateHeadlineZchn"/>
                <w:rFonts w:ascii="Arial" w:hAnsi="Arial"/>
                <w:szCs w:val="16"/>
                <w:lang w:val="es-ES"/>
              </w:rPr>
              <w:t>© 20</w:t>
            </w:r>
            <w:r>
              <w:rPr>
                <w:rStyle w:val="PRBoilerplateHeadlineZchn"/>
                <w:rFonts w:ascii="Arial" w:hAnsi="Arial"/>
                <w:szCs w:val="16"/>
                <w:lang w:val="es-ES"/>
              </w:rPr>
              <w:t>20</w:t>
            </w:r>
            <w:r w:rsidRPr="005D7F7C">
              <w:rPr>
                <w:rStyle w:val="PRBoilerplateHeadlineZchn"/>
                <w:rFonts w:ascii="Arial" w:hAnsi="Arial"/>
                <w:szCs w:val="16"/>
                <w:lang w:val="es-ES"/>
              </w:rPr>
              <w:t xml:space="preserve"> GMG GmbH &amp; Co. KG.</w:t>
            </w:r>
            <w:r w:rsidRPr="005D7F7C">
              <w:rPr>
                <w:rFonts w:ascii="Arial" w:hAnsi="Arial" w:cs="Arial"/>
                <w:sz w:val="16"/>
                <w:szCs w:val="16"/>
                <w:lang w:val="es-ES"/>
              </w:rPr>
              <w:t xml:space="preserve"> Los productos GMG aquí nombrados son marcas registradas o marcas de </w:t>
            </w:r>
            <w:r w:rsidRPr="005D7F7C">
              <w:rPr>
                <w:rStyle w:val="PRBoilerplateCopytextZchn"/>
                <w:rFonts w:ascii="Arial" w:hAnsi="Arial" w:cs="Arial"/>
                <w:szCs w:val="16"/>
                <w:lang w:val="es-ES"/>
              </w:rPr>
              <w:t>GMG GmbH &amp; Co. KG. Los nombres de otras compañías y de otros productos son para uso únicamente informativo y son propiedad de la empresa correspondiente. Reservado el derecho a modificaciones sin previa notificación.</w:t>
            </w:r>
          </w:p>
          <w:p w14:paraId="44DE5DEE" w14:textId="77777777" w:rsidR="00414D5F" w:rsidRPr="005D7F7C" w:rsidRDefault="00414D5F" w:rsidP="00414D5F">
            <w:pPr>
              <w:autoSpaceDE w:val="0"/>
              <w:spacing w:after="120" w:line="240" w:lineRule="atLeast"/>
              <w:rPr>
                <w:rStyle w:val="PRBoilerplateCopytextZchn"/>
                <w:rFonts w:ascii="Arial" w:hAnsi="Arial" w:cs="Arial"/>
                <w:lang w:val="es-ES"/>
              </w:rPr>
            </w:pPr>
            <w:r w:rsidRPr="005D7F7C">
              <w:rPr>
                <w:rStyle w:val="PRBoilerplateCopytextZchn"/>
                <w:rFonts w:ascii="Arial" w:hAnsi="Arial" w:cs="Arial"/>
                <w:lang w:val="es-ES"/>
              </w:rPr>
              <w:t>Más información en</w:t>
            </w:r>
            <w:r w:rsidRPr="00E647C6">
              <w:rPr>
                <w:rFonts w:ascii="Arial" w:hAnsi="Arial" w:cs="Arial"/>
                <w:sz w:val="16"/>
                <w:szCs w:val="16"/>
                <w:lang w:val="es-ES"/>
              </w:rPr>
              <w:t xml:space="preserve"> </w:t>
            </w:r>
            <w:hyperlink r:id="rId18" w:history="1">
              <w:r w:rsidRPr="00E647C6">
                <w:rPr>
                  <w:rStyle w:val="Hyperlink"/>
                  <w:rFonts w:ascii="Arial" w:hAnsi="Arial" w:cs="Arial"/>
                  <w:sz w:val="16"/>
                  <w:lang w:val="es-ES"/>
                </w:rPr>
                <w:t>www.gmgcolor.com</w:t>
              </w:r>
            </w:hyperlink>
            <w:r w:rsidRPr="005D7F7C">
              <w:rPr>
                <w:rStyle w:val="PRBoilerplateCopytextZchn"/>
                <w:rFonts w:ascii="Arial" w:hAnsi="Arial" w:cs="Arial"/>
                <w:lang w:val="es-ES"/>
              </w:rPr>
              <w:t xml:space="preserve">, </w:t>
            </w:r>
            <w:hyperlink r:id="rId19" w:history="1">
              <w:r w:rsidRPr="00E647C6">
                <w:rPr>
                  <w:rStyle w:val="Hyperlink"/>
                  <w:rFonts w:ascii="Arial" w:hAnsi="Arial" w:cs="Arial"/>
                  <w:sz w:val="16"/>
                  <w:lang w:val="es-ES"/>
                </w:rPr>
                <w:t>www.facebook.com/gmgcolor.en</w:t>
              </w:r>
            </w:hyperlink>
            <w:r w:rsidRPr="005D7F7C">
              <w:rPr>
                <w:rStyle w:val="PRBoilerplateCopytextZchn"/>
                <w:rFonts w:ascii="Arial" w:hAnsi="Arial" w:cs="Arial"/>
                <w:lang w:val="es-ES"/>
              </w:rPr>
              <w:t xml:space="preserve">, </w:t>
            </w:r>
            <w:hyperlink r:id="rId20" w:history="1">
              <w:r w:rsidRPr="00E647C6">
                <w:rPr>
                  <w:rStyle w:val="Hyperlink"/>
                  <w:rFonts w:ascii="Arial" w:hAnsi="Arial" w:cs="Arial"/>
                  <w:bCs/>
                  <w:iCs/>
                  <w:sz w:val="16"/>
                  <w:lang w:val="es-ES"/>
                </w:rPr>
                <w:t>http://twitter.com/gmgcoloruk</w:t>
              </w:r>
            </w:hyperlink>
          </w:p>
          <w:p w14:paraId="21C63EEA" w14:textId="77777777" w:rsidR="00414D5F" w:rsidRPr="00E647C6" w:rsidRDefault="00414D5F" w:rsidP="00414D5F">
            <w:pPr>
              <w:pStyle w:val="FormatvorlagePRBoilerplateContacts"/>
              <w:rPr>
                <w:rFonts w:ascii="Arial" w:hAnsi="Arial"/>
                <w:color w:val="auto"/>
              </w:rPr>
            </w:pPr>
            <w:proofErr w:type="spellStart"/>
            <w:r w:rsidRPr="00E647C6">
              <w:rPr>
                <w:rFonts w:ascii="Arial" w:hAnsi="Arial"/>
                <w:color w:val="auto"/>
              </w:rPr>
              <w:t>Contactos</w:t>
            </w:r>
            <w:proofErr w:type="spellEnd"/>
            <w:r w:rsidRPr="00E647C6">
              <w:rPr>
                <w:rFonts w:ascii="Arial" w:hAnsi="Arial"/>
                <w:color w:val="auto"/>
              </w:rPr>
              <w:t xml:space="preserve">: </w:t>
            </w:r>
          </w:p>
          <w:p w14:paraId="5E981814" w14:textId="77777777" w:rsidR="00121690" w:rsidRPr="00E647C6" w:rsidRDefault="00121690" w:rsidP="00121690">
            <w:pPr>
              <w:pStyle w:val="PRBoilerplateAddress"/>
              <w:widowControl w:val="0"/>
              <w:rPr>
                <w:rFonts w:ascii="Arial" w:hAnsi="Arial" w:cs="Arial"/>
              </w:rPr>
            </w:pPr>
            <w:r w:rsidRPr="00E647C6">
              <w:rPr>
                <w:rFonts w:ascii="Arial" w:hAnsi="Arial" w:cs="Arial"/>
              </w:rPr>
              <w:t>GMG GmbH &amp; Co. KG</w:t>
            </w:r>
            <w:r w:rsidRPr="00E647C6">
              <w:rPr>
                <w:rFonts w:ascii="Arial" w:hAnsi="Arial" w:cs="Arial"/>
              </w:rPr>
              <w:tab/>
            </w:r>
            <w:r w:rsidRPr="00E647C6">
              <w:rPr>
                <w:rFonts w:ascii="Arial" w:hAnsi="Arial" w:cs="Arial"/>
              </w:rPr>
              <w:tab/>
            </w:r>
            <w:r w:rsidRPr="00E647C6">
              <w:rPr>
                <w:rFonts w:ascii="Arial" w:hAnsi="Arial" w:cs="Arial"/>
              </w:rPr>
              <w:tab/>
              <w:t>Press contact:</w:t>
            </w:r>
            <w:r w:rsidRPr="00E647C6">
              <w:rPr>
                <w:rFonts w:ascii="Arial" w:hAnsi="Arial" w:cs="Arial"/>
              </w:rPr>
              <w:tab/>
            </w:r>
            <w:r w:rsidRPr="00E647C6">
              <w:rPr>
                <w:rFonts w:ascii="Arial" w:hAnsi="Arial" w:cs="Arial"/>
              </w:rPr>
              <w:tab/>
            </w:r>
            <w:r w:rsidRPr="00E647C6">
              <w:rPr>
                <w:rFonts w:ascii="Arial" w:hAnsi="Arial" w:cs="Arial"/>
              </w:rPr>
              <w:tab/>
              <w:t>Press contact Americas:</w:t>
            </w:r>
          </w:p>
          <w:p w14:paraId="0BE09EBF" w14:textId="77777777" w:rsidR="00121690" w:rsidRPr="00E647C6" w:rsidRDefault="00121690" w:rsidP="00121690">
            <w:pPr>
              <w:pStyle w:val="PRBoilerplateAddress"/>
              <w:widowControl w:val="0"/>
              <w:rPr>
                <w:rFonts w:ascii="Arial" w:hAnsi="Arial" w:cs="Arial"/>
              </w:rPr>
            </w:pPr>
            <w:r w:rsidRPr="00E647C6">
              <w:rPr>
                <w:rFonts w:ascii="Arial" w:hAnsi="Arial" w:cs="Arial"/>
              </w:rPr>
              <w:t>Phone: + 49 (0) 7071 938 74-0</w:t>
            </w:r>
            <w:r w:rsidRPr="00E647C6">
              <w:rPr>
                <w:rFonts w:ascii="Arial" w:hAnsi="Arial" w:cs="Arial"/>
              </w:rPr>
              <w:tab/>
            </w:r>
            <w:r w:rsidRPr="00E647C6">
              <w:rPr>
                <w:rFonts w:ascii="Arial" w:hAnsi="Arial" w:cs="Arial"/>
              </w:rPr>
              <w:tab/>
              <w:t>Michael Grass</w:t>
            </w:r>
            <w:r w:rsidRPr="00E647C6">
              <w:rPr>
                <w:rFonts w:ascii="Arial" w:hAnsi="Arial" w:cs="Arial"/>
              </w:rPr>
              <w:tab/>
            </w:r>
            <w:r w:rsidRPr="00E647C6">
              <w:rPr>
                <w:rFonts w:ascii="Arial" w:hAnsi="Arial" w:cs="Arial"/>
              </w:rPr>
              <w:tab/>
            </w:r>
            <w:r w:rsidRPr="00E647C6">
              <w:rPr>
                <w:rFonts w:ascii="Arial" w:hAnsi="Arial" w:cs="Arial"/>
              </w:rPr>
              <w:tab/>
              <w:t>Irvin Press</w:t>
            </w:r>
          </w:p>
          <w:p w14:paraId="4336B2F1" w14:textId="77777777" w:rsidR="00121690" w:rsidRPr="00E647C6" w:rsidRDefault="00121690" w:rsidP="00121690">
            <w:pPr>
              <w:pStyle w:val="PRBoilerplateAddress"/>
              <w:ind w:firstLine="22"/>
              <w:rPr>
                <w:rFonts w:ascii="Arial" w:hAnsi="Arial" w:cs="Arial"/>
              </w:rPr>
            </w:pPr>
            <w:r w:rsidRPr="00E647C6">
              <w:rPr>
                <w:rFonts w:ascii="Arial" w:hAnsi="Arial" w:cs="Arial"/>
              </w:rPr>
              <w:t>Fax: + 49 (0) 7071 938 74-22</w:t>
            </w:r>
            <w:r w:rsidRPr="00E647C6">
              <w:rPr>
                <w:rFonts w:ascii="Arial" w:hAnsi="Arial" w:cs="Arial"/>
              </w:rPr>
              <w:tab/>
            </w:r>
            <w:r w:rsidRPr="00E647C6">
              <w:rPr>
                <w:rFonts w:ascii="Arial" w:hAnsi="Arial" w:cs="Arial"/>
              </w:rPr>
              <w:tab/>
            </w:r>
            <w:r w:rsidRPr="00E647C6">
              <w:rPr>
                <w:rFonts w:ascii="Arial" w:hAnsi="Arial" w:cs="Arial"/>
              </w:rPr>
              <w:tab/>
              <w:t>AD Communications</w:t>
            </w:r>
            <w:r w:rsidRPr="00E647C6">
              <w:rPr>
                <w:rFonts w:ascii="Arial" w:hAnsi="Arial" w:cs="Arial"/>
              </w:rPr>
              <w:tab/>
            </w:r>
            <w:r w:rsidRPr="00E647C6">
              <w:rPr>
                <w:rFonts w:ascii="Arial" w:hAnsi="Arial" w:cs="Arial"/>
              </w:rPr>
              <w:tab/>
              <w:t>Press +</w:t>
            </w:r>
          </w:p>
          <w:p w14:paraId="247BB22D" w14:textId="77777777" w:rsidR="00121690" w:rsidRPr="00E647C6" w:rsidRDefault="00121690" w:rsidP="00121690">
            <w:pPr>
              <w:pStyle w:val="PRBoilerplateAddress"/>
              <w:ind w:firstLine="22"/>
              <w:rPr>
                <w:rFonts w:ascii="Arial" w:hAnsi="Arial" w:cs="Arial"/>
              </w:rPr>
            </w:pPr>
            <w:r w:rsidRPr="00E647C6">
              <w:rPr>
                <w:rFonts w:ascii="Arial" w:hAnsi="Arial" w:cs="Arial"/>
              </w:rPr>
              <w:t>E-mail: pr@gmgcolor.com</w:t>
            </w:r>
            <w:r w:rsidRPr="00E647C6">
              <w:rPr>
                <w:rFonts w:ascii="Arial" w:hAnsi="Arial" w:cs="Arial"/>
              </w:rPr>
              <w:tab/>
            </w:r>
            <w:r w:rsidRPr="00E647C6">
              <w:rPr>
                <w:rFonts w:ascii="Arial" w:hAnsi="Arial" w:cs="Arial"/>
              </w:rPr>
              <w:tab/>
            </w:r>
            <w:r w:rsidRPr="00E647C6">
              <w:rPr>
                <w:rFonts w:ascii="Arial" w:hAnsi="Arial" w:cs="Arial"/>
              </w:rPr>
              <w:tab/>
              <w:t>Phone: + 44 (0) 1372 464470</w:t>
            </w:r>
            <w:r w:rsidRPr="00E647C6">
              <w:rPr>
                <w:rFonts w:ascii="Arial" w:hAnsi="Arial" w:cs="Arial"/>
              </w:rPr>
              <w:tab/>
            </w:r>
            <w:r w:rsidRPr="00E647C6">
              <w:rPr>
                <w:rFonts w:ascii="Arial" w:hAnsi="Arial" w:cs="Arial"/>
              </w:rPr>
              <w:tab/>
              <w:t>Phone: +1 508-384-3660</w:t>
            </w:r>
          </w:p>
          <w:p w14:paraId="386F2E08" w14:textId="77777777" w:rsidR="0074043C" w:rsidRPr="001173E7" w:rsidRDefault="00121690" w:rsidP="00121690">
            <w:pPr>
              <w:pStyle w:val="PRBoilerplateCopytext"/>
              <w:tabs>
                <w:tab w:val="left" w:pos="5490"/>
              </w:tabs>
              <w:rPr>
                <w:rFonts w:ascii="Arial" w:hAnsi="Arial" w:cs="Arial"/>
                <w:b/>
                <w:szCs w:val="16"/>
                <w:lang w:val="es-419"/>
              </w:rPr>
            </w:pPr>
            <w:r w:rsidRPr="00E647C6">
              <w:rPr>
                <w:rFonts w:ascii="Arial" w:hAnsi="Arial" w:cs="Arial"/>
                <w:lang w:val="en-US"/>
              </w:rPr>
              <w:t xml:space="preserve">                                                                                 </w:t>
            </w:r>
            <w:r w:rsidRPr="001173E7">
              <w:rPr>
                <w:rFonts w:ascii="Arial" w:hAnsi="Arial" w:cs="Arial"/>
                <w:lang w:val="es-419"/>
              </w:rPr>
              <w:t>E-mail: mgrass@adcomms.co.uk</w:t>
            </w:r>
            <w:r w:rsidRPr="001173E7">
              <w:rPr>
                <w:rFonts w:ascii="Arial" w:hAnsi="Arial" w:cs="Arial"/>
                <w:lang w:val="es-419"/>
              </w:rPr>
              <w:tab/>
              <w:t>E-mail: irv@press-plus.com</w:t>
            </w:r>
          </w:p>
        </w:tc>
      </w:tr>
    </w:tbl>
    <w:p w14:paraId="3ADFAFF9" w14:textId="77777777" w:rsidR="0029026D" w:rsidRPr="001173E7" w:rsidRDefault="0029026D" w:rsidP="00CE04E5">
      <w:pPr>
        <w:tabs>
          <w:tab w:val="left" w:pos="5490"/>
        </w:tabs>
        <w:rPr>
          <w:rFonts w:ascii="Arial" w:hAnsi="Arial" w:cs="Arial"/>
          <w:lang w:val="es-419"/>
        </w:rPr>
      </w:pPr>
    </w:p>
    <w:sectPr w:rsidR="0029026D" w:rsidRPr="001173E7" w:rsidSect="005D078A">
      <w:headerReference w:type="default" r:id="rId21"/>
      <w:footerReference w:type="default" r:id="rId22"/>
      <w:headerReference w:type="first" r:id="rId23"/>
      <w:footerReference w:type="first" r:id="rId24"/>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DFD5" w14:textId="77777777" w:rsidR="00B21E91" w:rsidRDefault="00B21E91">
      <w:r>
        <w:separator/>
      </w:r>
    </w:p>
  </w:endnote>
  <w:endnote w:type="continuationSeparator" w:id="0">
    <w:p w14:paraId="5642D3AB" w14:textId="77777777" w:rsidR="00B21E91" w:rsidRDefault="00B21E91">
      <w:r>
        <w:continuationSeparator/>
      </w:r>
    </w:p>
  </w:endnote>
  <w:endnote w:type="continuationNotice" w:id="1">
    <w:p w14:paraId="2DA4F4EB" w14:textId="77777777" w:rsidR="00B21E91" w:rsidRDefault="00B2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ITC Kabel 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 ITCKabel Book">
    <w:charset w:val="80"/>
    <w:family w:val="roman"/>
    <w:pitch w:val="variable"/>
  </w:font>
  <w:font w:name="Optima LT Std">
    <w:panose1 w:val="020B05020505080203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LT">
    <w:altName w:val="Calibri"/>
    <w:charset w:val="00"/>
    <w:family w:val="auto"/>
    <w:pitch w:val="variable"/>
    <w:sig w:usb0="80000067" w:usb1="4000004A"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KabelIT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0BEC" w14:textId="261C49F9" w:rsidR="00517C0A" w:rsidRPr="001C34E2" w:rsidRDefault="00517C0A">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PAGE </w:instrText>
    </w:r>
    <w:r w:rsidRPr="001C34E2">
      <w:rPr>
        <w:rStyle w:val="Seitenzahl"/>
        <w:rFonts w:ascii="Arial" w:hAnsi="Arial" w:cs="Arial"/>
        <w:noProof w:val="0"/>
        <w:lang w:val="en-US"/>
      </w:rPr>
      <w:fldChar w:fldCharType="separate"/>
    </w:r>
    <w:r w:rsidR="00DB220E">
      <w:rPr>
        <w:rStyle w:val="Seitenzahl"/>
        <w:rFonts w:ascii="Arial" w:hAnsi="Arial" w:cs="Arial"/>
        <w:lang w:val="en-US"/>
      </w:rPr>
      <w:t>2</w:t>
    </w:r>
    <w:r w:rsidRPr="001C34E2">
      <w:rPr>
        <w:rStyle w:val="Seitenzahl"/>
        <w:rFonts w:ascii="Arial" w:hAnsi="Arial" w:cs="Arial"/>
        <w:noProof w:val="0"/>
        <w:lang w:val="en-US"/>
      </w:rPr>
      <w:fldChar w:fldCharType="end"/>
    </w:r>
    <w:r w:rsidRPr="001C34E2">
      <w:rPr>
        <w:rStyle w:val="Seitenzahl"/>
        <w:rFonts w:ascii="Arial" w:hAnsi="Arial" w:cs="Arial"/>
        <w:noProof w:val="0"/>
        <w:lang w:val="en-US"/>
      </w:rPr>
      <w:t xml:space="preserve"> of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NUMPAGES </w:instrText>
    </w:r>
    <w:r w:rsidRPr="001C34E2">
      <w:rPr>
        <w:rStyle w:val="Seitenzahl"/>
        <w:rFonts w:ascii="Arial" w:hAnsi="Arial" w:cs="Arial"/>
        <w:noProof w:val="0"/>
        <w:lang w:val="en-US"/>
      </w:rPr>
      <w:fldChar w:fldCharType="separate"/>
    </w:r>
    <w:r w:rsidR="00DB220E">
      <w:rPr>
        <w:rStyle w:val="Seitenzahl"/>
        <w:rFonts w:ascii="Arial" w:hAnsi="Arial" w:cs="Arial"/>
        <w:lang w:val="en-US"/>
      </w:rPr>
      <w:t>2</w:t>
    </w:r>
    <w:r w:rsidRPr="001C34E2">
      <w:rPr>
        <w:rStyle w:val="Seitenzahl"/>
        <w:rFonts w:ascii="Arial" w:hAnsi="Arial" w:cs="Arial"/>
        <w:noProof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763F" w14:textId="66A2AFE4" w:rsidR="00517C0A" w:rsidRPr="006D0F13" w:rsidRDefault="00517C0A">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Pr="006D0F13">
      <w:rPr>
        <w:rStyle w:val="Seitenzahl"/>
        <w:rFonts w:ascii="Arial" w:hAnsi="Arial"/>
        <w:noProof w:val="0"/>
        <w:sz w:val="14"/>
        <w:szCs w:val="14"/>
        <w:lang w:val="en-US"/>
      </w:rPr>
      <w:fldChar w:fldCharType="begin"/>
    </w:r>
    <w:r w:rsidRPr="006D0F13">
      <w:rPr>
        <w:rStyle w:val="Seitenzahl"/>
        <w:rFonts w:ascii="Arial" w:hAnsi="Arial"/>
        <w:noProof w:val="0"/>
        <w:sz w:val="14"/>
        <w:szCs w:val="14"/>
        <w:lang w:val="en-US"/>
      </w:rPr>
      <w:instrText xml:space="preserve"> PAGE </w:instrText>
    </w:r>
    <w:r w:rsidRPr="006D0F13">
      <w:rPr>
        <w:rStyle w:val="Seitenzahl"/>
        <w:rFonts w:ascii="Arial" w:hAnsi="Arial"/>
        <w:noProof w:val="0"/>
        <w:sz w:val="14"/>
        <w:szCs w:val="14"/>
        <w:lang w:val="en-US"/>
      </w:rPr>
      <w:fldChar w:fldCharType="separate"/>
    </w:r>
    <w:r w:rsidR="00DB220E">
      <w:rPr>
        <w:rStyle w:val="Seitenzahl"/>
        <w:rFonts w:ascii="Arial" w:hAnsi="Arial"/>
        <w:sz w:val="14"/>
        <w:szCs w:val="14"/>
        <w:lang w:val="en-US"/>
      </w:rPr>
      <w:t>1</w:t>
    </w:r>
    <w:r w:rsidRPr="006D0F13">
      <w:rPr>
        <w:rStyle w:val="Seitenzahl"/>
        <w:rFonts w:ascii="Arial" w:hAnsi="Arial"/>
        <w:noProof w:val="0"/>
        <w:sz w:val="14"/>
        <w:szCs w:val="14"/>
        <w:lang w:val="en-US"/>
      </w:rPr>
      <w:fldChar w:fldCharType="end"/>
    </w:r>
    <w:r w:rsidRPr="006D0F13">
      <w:rPr>
        <w:rStyle w:val="Seitenzahl"/>
        <w:rFonts w:ascii="Arial" w:hAnsi="Arial"/>
        <w:noProof w:val="0"/>
        <w:sz w:val="14"/>
        <w:szCs w:val="14"/>
        <w:lang w:val="en-US"/>
      </w:rPr>
      <w:t xml:space="preserve"> of </w:t>
    </w:r>
    <w:r w:rsidRPr="006D0F13">
      <w:rPr>
        <w:rStyle w:val="Seitenzahl"/>
        <w:rFonts w:ascii="Arial" w:hAnsi="Arial"/>
        <w:noProof w:val="0"/>
        <w:sz w:val="14"/>
        <w:szCs w:val="14"/>
        <w:lang w:val="en-US"/>
      </w:rPr>
      <w:fldChar w:fldCharType="begin"/>
    </w:r>
    <w:r w:rsidRPr="006D0F13">
      <w:rPr>
        <w:rStyle w:val="Seitenzahl"/>
        <w:rFonts w:ascii="Arial" w:hAnsi="Arial"/>
        <w:noProof w:val="0"/>
        <w:sz w:val="14"/>
        <w:szCs w:val="14"/>
        <w:lang w:val="en-US"/>
      </w:rPr>
      <w:instrText xml:space="preserve"> NUMPAGES </w:instrText>
    </w:r>
    <w:r w:rsidRPr="006D0F13">
      <w:rPr>
        <w:rStyle w:val="Seitenzahl"/>
        <w:rFonts w:ascii="Arial" w:hAnsi="Arial"/>
        <w:noProof w:val="0"/>
        <w:sz w:val="14"/>
        <w:szCs w:val="14"/>
        <w:lang w:val="en-US"/>
      </w:rPr>
      <w:fldChar w:fldCharType="separate"/>
    </w:r>
    <w:r w:rsidR="00DB220E">
      <w:rPr>
        <w:rStyle w:val="Seitenzahl"/>
        <w:rFonts w:ascii="Arial" w:hAnsi="Arial"/>
        <w:sz w:val="14"/>
        <w:szCs w:val="14"/>
        <w:lang w:val="en-US"/>
      </w:rPr>
      <w:t>2</w:t>
    </w:r>
    <w:r w:rsidRPr="006D0F13">
      <w:rPr>
        <w:rStyle w:val="Seitenzahl"/>
        <w:rFonts w:ascii="Arial" w:hAnsi="Arial"/>
        <w:noProof w:val="0"/>
        <w:sz w:val="14"/>
        <w:szCs w:val="1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28E5" w14:textId="77777777" w:rsidR="00B21E91" w:rsidRDefault="00B21E91">
      <w:r>
        <w:separator/>
      </w:r>
    </w:p>
  </w:footnote>
  <w:footnote w:type="continuationSeparator" w:id="0">
    <w:p w14:paraId="19F3C108" w14:textId="77777777" w:rsidR="00B21E91" w:rsidRDefault="00B21E91">
      <w:r>
        <w:continuationSeparator/>
      </w:r>
    </w:p>
  </w:footnote>
  <w:footnote w:type="continuationNotice" w:id="1">
    <w:p w14:paraId="57E5ED56" w14:textId="77777777" w:rsidR="00B21E91" w:rsidRDefault="00B2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517C0A" w:rsidRPr="00B90B14" w14:paraId="7DBD1841" w14:textId="77777777">
      <w:trPr>
        <w:cantSplit/>
        <w:trHeight w:val="200"/>
      </w:trPr>
      <w:tc>
        <w:tcPr>
          <w:tcW w:w="1701" w:type="dxa"/>
          <w:tcBorders>
            <w:top w:val="nil"/>
            <w:left w:val="nil"/>
            <w:bottom w:val="nil"/>
            <w:right w:val="nil"/>
          </w:tcBorders>
        </w:tcPr>
        <w:p w14:paraId="452025FC"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7D5E08B0"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Moempelgarder Weg 10</w:t>
          </w:r>
        </w:p>
        <w:p w14:paraId="1B804778"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D-72072 Tuebingen</w:t>
          </w:r>
        </w:p>
        <w:p w14:paraId="23428011"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4937CBDD"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7C94C642"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7286BE2C"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363A82EA" w14:textId="77777777" w:rsidR="00517C0A" w:rsidRPr="00DD191E" w:rsidRDefault="00517C0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5A58803B" w14:textId="77777777" w:rsidR="00517C0A" w:rsidRPr="00DD191E" w:rsidRDefault="00517C0A">
    <w:pPr>
      <w:pStyle w:val="berschrift1"/>
      <w:tabs>
        <w:tab w:val="left" w:pos="2580"/>
      </w:tabs>
      <w:spacing w:line="220" w:lineRule="atLeast"/>
      <w:rPr>
        <w:rFonts w:ascii="Arial" w:hAnsi="Arial" w:cs="Arial"/>
        <w:sz w:val="28"/>
        <w:szCs w:val="28"/>
        <w:lang w:val="en-US"/>
      </w:rPr>
    </w:pPr>
  </w:p>
  <w:p w14:paraId="103C32C6" w14:textId="77777777" w:rsidR="00517C0A" w:rsidRPr="00DD191E" w:rsidRDefault="00517C0A">
    <w:pPr>
      <w:pStyle w:val="berschrift1"/>
      <w:spacing w:line="220" w:lineRule="atLeast"/>
      <w:rPr>
        <w:rFonts w:ascii="Arial" w:hAnsi="Arial" w:cs="Arial"/>
        <w:szCs w:val="40"/>
        <w:lang w:val="en-US"/>
      </w:rPr>
    </w:pPr>
  </w:p>
  <w:p w14:paraId="70749983" w14:textId="77777777" w:rsidR="00517C0A" w:rsidRPr="00DD191E" w:rsidRDefault="00517C0A" w:rsidP="008C1B8A">
    <w:pPr>
      <w:pStyle w:val="berschrift1"/>
      <w:tabs>
        <w:tab w:val="left" w:pos="5046"/>
      </w:tabs>
      <w:spacing w:line="220" w:lineRule="atLeast"/>
      <w:rPr>
        <w:rFonts w:ascii="Arial" w:hAnsi="Arial" w:cs="Arial"/>
        <w:szCs w:val="40"/>
        <w:lang w:val="en-US"/>
      </w:rPr>
    </w:pPr>
    <w:r>
      <w:rPr>
        <w:rFonts w:ascii="Arial" w:hAnsi="Arial" w:cs="Arial"/>
        <w:szCs w:val="40"/>
        <w:lang w:val="en-US"/>
      </w:rPr>
      <w:tab/>
    </w:r>
  </w:p>
  <w:p w14:paraId="443230A6" w14:textId="77777777" w:rsidR="00517C0A" w:rsidRPr="00DD191E" w:rsidRDefault="00517C0A">
    <w:pPr>
      <w:rPr>
        <w:rFonts w:ascii="Arial" w:hAnsi="Arial" w:cs="Arial"/>
        <w:sz w:val="40"/>
        <w:szCs w:val="40"/>
      </w:rPr>
    </w:pPr>
    <w:r>
      <w:rPr>
        <w:rFonts w:ascii="Arial" w:hAnsi="Arial" w:cs="Arial"/>
        <w:noProof/>
        <w:szCs w:val="40"/>
      </w:rPr>
      <w:drawing>
        <wp:anchor distT="0" distB="0" distL="114300" distR="114300" simplePos="0" relativeHeight="251658240" behindDoc="0" locked="0" layoutInCell="1" allowOverlap="1" wp14:anchorId="70DBDA30" wp14:editId="3D4E6823">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54812619" w14:textId="77777777" w:rsidR="00517C0A" w:rsidRPr="00DD191E" w:rsidRDefault="00517C0A">
    <w:pPr>
      <w:pStyle w:val="berschrift1"/>
      <w:spacing w:line="220" w:lineRule="atLeast"/>
      <w:ind w:left="0"/>
      <w:rPr>
        <w:rFonts w:ascii="Arial" w:hAnsi="Arial" w:cs="Arial"/>
        <w:lang w:val="en-US"/>
      </w:rPr>
    </w:pPr>
    <w:r w:rsidRPr="00DD191E">
      <w:rPr>
        <w:rFonts w:ascii="Arial" w:hAnsi="Arial" w:cs="Arial"/>
        <w:lang w:val="en-US"/>
      </w:rPr>
      <w:t>Press Release</w:t>
    </w:r>
  </w:p>
  <w:p w14:paraId="799F6618" w14:textId="77777777" w:rsidR="00517C0A" w:rsidRPr="00DD191E" w:rsidRDefault="00517C0A">
    <w:pPr>
      <w:pStyle w:val="Kopfzeile"/>
      <w:rPr>
        <w:rFonts w:ascii="Arial" w:hAnsi="Arial" w:cs="Arial"/>
        <w:szCs w:val="13"/>
        <w:lang w:val="en-US"/>
      </w:rPr>
    </w:pPr>
  </w:p>
  <w:p w14:paraId="731C9ED3" w14:textId="77777777" w:rsidR="00517C0A" w:rsidRPr="00DD191E" w:rsidRDefault="00517C0A">
    <w:pPr>
      <w:pStyle w:val="Kopfzeile"/>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517C0A" w:rsidRPr="00B90B14" w14:paraId="54C53086" w14:textId="77777777">
      <w:trPr>
        <w:cantSplit/>
        <w:trHeight w:val="200"/>
      </w:trPr>
      <w:tc>
        <w:tcPr>
          <w:tcW w:w="1701" w:type="dxa"/>
          <w:tcBorders>
            <w:top w:val="nil"/>
            <w:left w:val="nil"/>
            <w:bottom w:val="nil"/>
            <w:right w:val="nil"/>
          </w:tcBorders>
        </w:tcPr>
        <w:p w14:paraId="3B1967C3"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58AE7AE8"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Moempelgarder Weg 10</w:t>
          </w:r>
        </w:p>
        <w:p w14:paraId="38ADF2AB"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D-72072 Tuebingen</w:t>
          </w:r>
        </w:p>
        <w:p w14:paraId="0443628A" w14:textId="77777777" w:rsidR="00517C0A" w:rsidRPr="00AE620A" w:rsidRDefault="00517C0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2828087F"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2DACB1A"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3EAE6B8D" w14:textId="77777777" w:rsidR="00517C0A" w:rsidRPr="00DD191E" w:rsidRDefault="00517C0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4460E886" w14:textId="77777777" w:rsidR="00517C0A" w:rsidRPr="00DD191E" w:rsidRDefault="00517C0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2BE36856" w14:textId="77777777" w:rsidR="00517C0A" w:rsidRPr="00DD191E" w:rsidRDefault="00517C0A">
    <w:pPr>
      <w:pStyle w:val="berschrift1"/>
      <w:tabs>
        <w:tab w:val="left" w:pos="2580"/>
      </w:tabs>
      <w:spacing w:line="220" w:lineRule="atLeast"/>
      <w:rPr>
        <w:rFonts w:ascii="Arial" w:hAnsi="Arial" w:cs="Arial"/>
        <w:sz w:val="28"/>
        <w:szCs w:val="28"/>
        <w:lang w:val="en-US"/>
      </w:rPr>
    </w:pPr>
  </w:p>
  <w:p w14:paraId="4E26750C" w14:textId="77777777" w:rsidR="00517C0A" w:rsidRPr="00DD191E" w:rsidRDefault="00517C0A">
    <w:pPr>
      <w:pStyle w:val="berschrift1"/>
      <w:spacing w:line="220" w:lineRule="atLeast"/>
      <w:rPr>
        <w:rFonts w:ascii="Arial" w:hAnsi="Arial" w:cs="Arial"/>
        <w:szCs w:val="40"/>
        <w:lang w:val="en-US"/>
      </w:rPr>
    </w:pPr>
  </w:p>
  <w:p w14:paraId="346523FA" w14:textId="77777777" w:rsidR="00517C0A" w:rsidRPr="00DD191E" w:rsidRDefault="00517C0A">
    <w:pPr>
      <w:pStyle w:val="berschrift1"/>
      <w:spacing w:line="220" w:lineRule="atLeast"/>
      <w:rPr>
        <w:rFonts w:ascii="Arial" w:hAnsi="Arial" w:cs="Arial"/>
        <w:szCs w:val="40"/>
        <w:lang w:val="en-US"/>
      </w:rPr>
    </w:pPr>
  </w:p>
  <w:p w14:paraId="272206C3" w14:textId="77777777" w:rsidR="00517C0A" w:rsidRPr="00DD191E" w:rsidRDefault="00517C0A">
    <w:pPr>
      <w:rPr>
        <w:rFonts w:ascii="Arial" w:hAnsi="Arial" w:cs="Arial"/>
        <w:sz w:val="40"/>
        <w:szCs w:val="40"/>
      </w:rPr>
    </w:pPr>
    <w:r>
      <w:rPr>
        <w:rFonts w:ascii="Arial" w:hAnsi="Arial" w:cs="Arial"/>
        <w:noProof/>
        <w:szCs w:val="40"/>
      </w:rPr>
      <w:drawing>
        <wp:anchor distT="0" distB="0" distL="114300" distR="114300" simplePos="0" relativeHeight="251657216" behindDoc="0" locked="0" layoutInCell="1" allowOverlap="1" wp14:anchorId="03FDD492" wp14:editId="3BD08DF3">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5F6A319E" w14:textId="2105C794" w:rsidR="00517C0A" w:rsidRPr="00DA5765" w:rsidRDefault="00F62F4B">
    <w:pPr>
      <w:pStyle w:val="PRPressRelease"/>
      <w:rPr>
        <w:rFonts w:ascii="Arial" w:hAnsi="Arial" w:cs="Arial"/>
        <w:lang w:val="en-US"/>
      </w:rPr>
    </w:pPr>
    <w:proofErr w:type="spellStart"/>
    <w:r>
      <w:rPr>
        <w:rFonts w:ascii="Arial" w:hAnsi="Arial" w:cs="Arial"/>
        <w:lang w:val="en-US"/>
      </w:rPr>
      <w:t>Comunicado</w:t>
    </w:r>
    <w:proofErr w:type="spellEnd"/>
    <w:r>
      <w:rPr>
        <w:rFonts w:ascii="Arial" w:hAnsi="Arial" w:cs="Arial"/>
        <w:lang w:val="en-US"/>
      </w:rPr>
      <w:t xml:space="preserve"> de </w:t>
    </w:r>
    <w:proofErr w:type="spellStart"/>
    <w:r>
      <w:rPr>
        <w:rFonts w:ascii="Arial" w:hAnsi="Arial" w:cs="Arial"/>
        <w:lang w:val="en-US"/>
      </w:rPr>
      <w:t>Prensa</w:t>
    </w:r>
    <w:proofErr w:type="spellEnd"/>
  </w:p>
  <w:p w14:paraId="07FE5EE2" w14:textId="77777777" w:rsidR="00517C0A" w:rsidRPr="00DD191E" w:rsidRDefault="00517C0A">
    <w:pPr>
      <w:pStyle w:val="Kopfzeile"/>
      <w:rPr>
        <w:rFonts w:ascii="Arial" w:hAnsi="Arial" w:cs="Arial"/>
        <w:szCs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5pt;height:5.25pt" o:bullet="t">
        <v:imagedata r:id="rId1" o:title="logo-Dreieck-CMYK-klein2"/>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174AC4"/>
    <w:multiLevelType w:val="multilevel"/>
    <w:tmpl w:val="FC3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314D04"/>
    <w:multiLevelType w:val="hybridMultilevel"/>
    <w:tmpl w:val="AA08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D78"/>
    <w:multiLevelType w:val="hybridMultilevel"/>
    <w:tmpl w:val="D1E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6594F"/>
    <w:multiLevelType w:val="multilevel"/>
    <w:tmpl w:val="C5E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A5B5F"/>
    <w:multiLevelType w:val="multilevel"/>
    <w:tmpl w:val="2E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5450E"/>
    <w:multiLevelType w:val="hybridMultilevel"/>
    <w:tmpl w:val="E472A2B0"/>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0" w15:restartNumberingAfterBreak="0">
    <w:nsid w:val="40345E73"/>
    <w:multiLevelType w:val="multilevel"/>
    <w:tmpl w:val="36C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74004"/>
    <w:multiLevelType w:val="hybridMultilevel"/>
    <w:tmpl w:val="2BF810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5452C"/>
    <w:multiLevelType w:val="hybridMultilevel"/>
    <w:tmpl w:val="1026E8FA"/>
    <w:lvl w:ilvl="0" w:tplc="8612FFD0">
      <w:start w:val="1"/>
      <w:numFmt w:val="bullet"/>
      <w:pStyle w:val="bullet"/>
      <w:lvlText w:val=""/>
      <w:lvlJc w:val="left"/>
      <w:pPr>
        <w:ind w:left="189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568B6616"/>
    <w:multiLevelType w:val="multilevel"/>
    <w:tmpl w:val="6EB2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DA06BEC"/>
    <w:multiLevelType w:val="hybridMultilevel"/>
    <w:tmpl w:val="0BCCEC10"/>
    <w:lvl w:ilvl="0" w:tplc="D736B3D8">
      <w:start w:val="1"/>
      <w:numFmt w:val="bullet"/>
      <w:lvlText w:val=""/>
      <w:lvlJc w:val="left"/>
      <w:pPr>
        <w:tabs>
          <w:tab w:val="num" w:pos="720"/>
        </w:tabs>
        <w:ind w:left="720" w:hanging="360"/>
      </w:pPr>
      <w:rPr>
        <w:rFonts w:ascii="Wingdings" w:hAnsi="Wingdings" w:hint="default"/>
      </w:rPr>
    </w:lvl>
    <w:lvl w:ilvl="1" w:tplc="E2EC1468">
      <w:numFmt w:val="bullet"/>
      <w:lvlText w:val=""/>
      <w:lvlJc w:val="left"/>
      <w:pPr>
        <w:tabs>
          <w:tab w:val="num" w:pos="1440"/>
        </w:tabs>
        <w:ind w:left="1440" w:hanging="360"/>
      </w:pPr>
      <w:rPr>
        <w:rFonts w:ascii="Wingdings" w:hAnsi="Wingdings" w:hint="default"/>
      </w:rPr>
    </w:lvl>
    <w:lvl w:ilvl="2" w:tplc="4C8062F8" w:tentative="1">
      <w:start w:val="1"/>
      <w:numFmt w:val="bullet"/>
      <w:lvlText w:val=""/>
      <w:lvlJc w:val="left"/>
      <w:pPr>
        <w:tabs>
          <w:tab w:val="num" w:pos="2160"/>
        </w:tabs>
        <w:ind w:left="2160" w:hanging="360"/>
      </w:pPr>
      <w:rPr>
        <w:rFonts w:ascii="Wingdings" w:hAnsi="Wingdings" w:hint="default"/>
      </w:rPr>
    </w:lvl>
    <w:lvl w:ilvl="3" w:tplc="3F6A55A6" w:tentative="1">
      <w:start w:val="1"/>
      <w:numFmt w:val="bullet"/>
      <w:lvlText w:val=""/>
      <w:lvlJc w:val="left"/>
      <w:pPr>
        <w:tabs>
          <w:tab w:val="num" w:pos="2880"/>
        </w:tabs>
        <w:ind w:left="2880" w:hanging="360"/>
      </w:pPr>
      <w:rPr>
        <w:rFonts w:ascii="Wingdings" w:hAnsi="Wingdings" w:hint="default"/>
      </w:rPr>
    </w:lvl>
    <w:lvl w:ilvl="4" w:tplc="1F36B6CC" w:tentative="1">
      <w:start w:val="1"/>
      <w:numFmt w:val="bullet"/>
      <w:lvlText w:val=""/>
      <w:lvlJc w:val="left"/>
      <w:pPr>
        <w:tabs>
          <w:tab w:val="num" w:pos="3600"/>
        </w:tabs>
        <w:ind w:left="3600" w:hanging="360"/>
      </w:pPr>
      <w:rPr>
        <w:rFonts w:ascii="Wingdings" w:hAnsi="Wingdings" w:hint="default"/>
      </w:rPr>
    </w:lvl>
    <w:lvl w:ilvl="5" w:tplc="245C2D80" w:tentative="1">
      <w:start w:val="1"/>
      <w:numFmt w:val="bullet"/>
      <w:lvlText w:val=""/>
      <w:lvlJc w:val="left"/>
      <w:pPr>
        <w:tabs>
          <w:tab w:val="num" w:pos="4320"/>
        </w:tabs>
        <w:ind w:left="4320" w:hanging="360"/>
      </w:pPr>
      <w:rPr>
        <w:rFonts w:ascii="Wingdings" w:hAnsi="Wingdings" w:hint="default"/>
      </w:rPr>
    </w:lvl>
    <w:lvl w:ilvl="6" w:tplc="E2DCA540" w:tentative="1">
      <w:start w:val="1"/>
      <w:numFmt w:val="bullet"/>
      <w:lvlText w:val=""/>
      <w:lvlJc w:val="left"/>
      <w:pPr>
        <w:tabs>
          <w:tab w:val="num" w:pos="5040"/>
        </w:tabs>
        <w:ind w:left="5040" w:hanging="360"/>
      </w:pPr>
      <w:rPr>
        <w:rFonts w:ascii="Wingdings" w:hAnsi="Wingdings" w:hint="default"/>
      </w:rPr>
    </w:lvl>
    <w:lvl w:ilvl="7" w:tplc="F76C78BE" w:tentative="1">
      <w:start w:val="1"/>
      <w:numFmt w:val="bullet"/>
      <w:lvlText w:val=""/>
      <w:lvlJc w:val="left"/>
      <w:pPr>
        <w:tabs>
          <w:tab w:val="num" w:pos="5760"/>
        </w:tabs>
        <w:ind w:left="5760" w:hanging="360"/>
      </w:pPr>
      <w:rPr>
        <w:rFonts w:ascii="Wingdings" w:hAnsi="Wingdings" w:hint="default"/>
      </w:rPr>
    </w:lvl>
    <w:lvl w:ilvl="8" w:tplc="A55ADD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991521"/>
    <w:multiLevelType w:val="multilevel"/>
    <w:tmpl w:val="76B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4"/>
  </w:num>
  <w:num w:numId="4">
    <w:abstractNumId w:val="12"/>
  </w:num>
  <w:num w:numId="5">
    <w:abstractNumId w:val="15"/>
  </w:num>
  <w:num w:numId="6">
    <w:abstractNumId w:val="0"/>
  </w:num>
  <w:num w:numId="7">
    <w:abstractNumId w:val="8"/>
  </w:num>
  <w:num w:numId="8">
    <w:abstractNumId w:val="7"/>
  </w:num>
  <w:num w:numId="9">
    <w:abstractNumId w:val="9"/>
  </w:num>
  <w:num w:numId="10">
    <w:abstractNumId w:val="3"/>
  </w:num>
  <w:num w:numId="11">
    <w:abstractNumId w:val="10"/>
  </w:num>
  <w:num w:numId="12">
    <w:abstractNumId w:val="1"/>
  </w:num>
  <w:num w:numId="13">
    <w:abstractNumId w:val="6"/>
  </w:num>
  <w:num w:numId="14">
    <w:abstractNumId w:val="5"/>
  </w:num>
  <w:num w:numId="15">
    <w:abstractNumId w:val="11"/>
  </w:num>
  <w:num w:numId="16">
    <w:abstractNumId w:val="13"/>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E"/>
    <w:rsid w:val="00000B3F"/>
    <w:rsid w:val="00000CFC"/>
    <w:rsid w:val="000014E4"/>
    <w:rsid w:val="00002C73"/>
    <w:rsid w:val="000103FB"/>
    <w:rsid w:val="00010B76"/>
    <w:rsid w:val="00010C05"/>
    <w:rsid w:val="00010D12"/>
    <w:rsid w:val="000146AD"/>
    <w:rsid w:val="0001678D"/>
    <w:rsid w:val="00020841"/>
    <w:rsid w:val="000218CE"/>
    <w:rsid w:val="00024C7E"/>
    <w:rsid w:val="00027FDB"/>
    <w:rsid w:val="000302D9"/>
    <w:rsid w:val="00031E47"/>
    <w:rsid w:val="00033C46"/>
    <w:rsid w:val="00034C2E"/>
    <w:rsid w:val="00037C40"/>
    <w:rsid w:val="0004129D"/>
    <w:rsid w:val="00041C04"/>
    <w:rsid w:val="00041E61"/>
    <w:rsid w:val="0004278A"/>
    <w:rsid w:val="000435A2"/>
    <w:rsid w:val="000455D7"/>
    <w:rsid w:val="00045C92"/>
    <w:rsid w:val="00045CD1"/>
    <w:rsid w:val="000467A2"/>
    <w:rsid w:val="00046DB9"/>
    <w:rsid w:val="0004718F"/>
    <w:rsid w:val="00051B1E"/>
    <w:rsid w:val="00051BC6"/>
    <w:rsid w:val="00052B0B"/>
    <w:rsid w:val="000544D9"/>
    <w:rsid w:val="00055DBB"/>
    <w:rsid w:val="00056AD1"/>
    <w:rsid w:val="000571E7"/>
    <w:rsid w:val="00062187"/>
    <w:rsid w:val="00063F3A"/>
    <w:rsid w:val="000641E2"/>
    <w:rsid w:val="0006441C"/>
    <w:rsid w:val="00066EF7"/>
    <w:rsid w:val="0006742A"/>
    <w:rsid w:val="00067AF3"/>
    <w:rsid w:val="00067B66"/>
    <w:rsid w:val="00071E27"/>
    <w:rsid w:val="00074701"/>
    <w:rsid w:val="00075157"/>
    <w:rsid w:val="0007587F"/>
    <w:rsid w:val="0007600A"/>
    <w:rsid w:val="00080033"/>
    <w:rsid w:val="000804FF"/>
    <w:rsid w:val="0008220B"/>
    <w:rsid w:val="00083424"/>
    <w:rsid w:val="00083875"/>
    <w:rsid w:val="00083CFD"/>
    <w:rsid w:val="00090782"/>
    <w:rsid w:val="0009617D"/>
    <w:rsid w:val="00097791"/>
    <w:rsid w:val="000A0E36"/>
    <w:rsid w:val="000A138D"/>
    <w:rsid w:val="000A1ABF"/>
    <w:rsid w:val="000A2BDF"/>
    <w:rsid w:val="000A2C20"/>
    <w:rsid w:val="000A32A1"/>
    <w:rsid w:val="000A44DE"/>
    <w:rsid w:val="000B0829"/>
    <w:rsid w:val="000B1AD7"/>
    <w:rsid w:val="000B4EFD"/>
    <w:rsid w:val="000B6ED1"/>
    <w:rsid w:val="000C0C2D"/>
    <w:rsid w:val="000C16A2"/>
    <w:rsid w:val="000C579B"/>
    <w:rsid w:val="000C613A"/>
    <w:rsid w:val="000C676D"/>
    <w:rsid w:val="000C6DBD"/>
    <w:rsid w:val="000D0C40"/>
    <w:rsid w:val="000D102F"/>
    <w:rsid w:val="000D50C9"/>
    <w:rsid w:val="000D54C0"/>
    <w:rsid w:val="000D734A"/>
    <w:rsid w:val="000E2897"/>
    <w:rsid w:val="000E2A50"/>
    <w:rsid w:val="000E2BE1"/>
    <w:rsid w:val="000E2BF6"/>
    <w:rsid w:val="000E3C50"/>
    <w:rsid w:val="000E4683"/>
    <w:rsid w:val="000E5A04"/>
    <w:rsid w:val="000E78A5"/>
    <w:rsid w:val="000F0B9A"/>
    <w:rsid w:val="000F1533"/>
    <w:rsid w:val="000F3868"/>
    <w:rsid w:val="00101620"/>
    <w:rsid w:val="001017B2"/>
    <w:rsid w:val="00101AD1"/>
    <w:rsid w:val="00101D82"/>
    <w:rsid w:val="00102AB2"/>
    <w:rsid w:val="0010301D"/>
    <w:rsid w:val="00103263"/>
    <w:rsid w:val="00103B2D"/>
    <w:rsid w:val="001070C0"/>
    <w:rsid w:val="001104E7"/>
    <w:rsid w:val="001149AE"/>
    <w:rsid w:val="00116D51"/>
    <w:rsid w:val="001173E7"/>
    <w:rsid w:val="00121690"/>
    <w:rsid w:val="00121E13"/>
    <w:rsid w:val="0012732B"/>
    <w:rsid w:val="00127C90"/>
    <w:rsid w:val="00130E71"/>
    <w:rsid w:val="00131796"/>
    <w:rsid w:val="0013220A"/>
    <w:rsid w:val="001324B0"/>
    <w:rsid w:val="00132B1F"/>
    <w:rsid w:val="00133B49"/>
    <w:rsid w:val="001347CB"/>
    <w:rsid w:val="0013510C"/>
    <w:rsid w:val="00140062"/>
    <w:rsid w:val="00143A7B"/>
    <w:rsid w:val="00146B66"/>
    <w:rsid w:val="0014790F"/>
    <w:rsid w:val="00147FD7"/>
    <w:rsid w:val="00151E9F"/>
    <w:rsid w:val="0015221F"/>
    <w:rsid w:val="00155E49"/>
    <w:rsid w:val="00155F19"/>
    <w:rsid w:val="00156C6A"/>
    <w:rsid w:val="0015738C"/>
    <w:rsid w:val="00157690"/>
    <w:rsid w:val="001605CC"/>
    <w:rsid w:val="001615EA"/>
    <w:rsid w:val="00161E41"/>
    <w:rsid w:val="00162651"/>
    <w:rsid w:val="001630CE"/>
    <w:rsid w:val="00163A46"/>
    <w:rsid w:val="00163BA5"/>
    <w:rsid w:val="0016425A"/>
    <w:rsid w:val="00164D4E"/>
    <w:rsid w:val="00165799"/>
    <w:rsid w:val="00166C96"/>
    <w:rsid w:val="00167056"/>
    <w:rsid w:val="00167723"/>
    <w:rsid w:val="00171E08"/>
    <w:rsid w:val="0018004A"/>
    <w:rsid w:val="00181628"/>
    <w:rsid w:val="001818BD"/>
    <w:rsid w:val="00182145"/>
    <w:rsid w:val="001830C3"/>
    <w:rsid w:val="00183835"/>
    <w:rsid w:val="00183C30"/>
    <w:rsid w:val="00184A91"/>
    <w:rsid w:val="00187222"/>
    <w:rsid w:val="001876D4"/>
    <w:rsid w:val="00190C63"/>
    <w:rsid w:val="00193CA1"/>
    <w:rsid w:val="00193DD9"/>
    <w:rsid w:val="001946E9"/>
    <w:rsid w:val="00194B36"/>
    <w:rsid w:val="0019677A"/>
    <w:rsid w:val="001A17EC"/>
    <w:rsid w:val="001A19C9"/>
    <w:rsid w:val="001A1A1C"/>
    <w:rsid w:val="001A20B0"/>
    <w:rsid w:val="001A21DC"/>
    <w:rsid w:val="001A2402"/>
    <w:rsid w:val="001A2614"/>
    <w:rsid w:val="001A2AD2"/>
    <w:rsid w:val="001A2F92"/>
    <w:rsid w:val="001A311D"/>
    <w:rsid w:val="001A3567"/>
    <w:rsid w:val="001A6651"/>
    <w:rsid w:val="001A78FB"/>
    <w:rsid w:val="001B012A"/>
    <w:rsid w:val="001B0585"/>
    <w:rsid w:val="001B0B6E"/>
    <w:rsid w:val="001B2332"/>
    <w:rsid w:val="001B2CA6"/>
    <w:rsid w:val="001B5AB1"/>
    <w:rsid w:val="001B69AE"/>
    <w:rsid w:val="001B7664"/>
    <w:rsid w:val="001C050A"/>
    <w:rsid w:val="001C14D3"/>
    <w:rsid w:val="001C2665"/>
    <w:rsid w:val="001C3153"/>
    <w:rsid w:val="001C34E2"/>
    <w:rsid w:val="001C4A67"/>
    <w:rsid w:val="001C6142"/>
    <w:rsid w:val="001C6C67"/>
    <w:rsid w:val="001D0D6E"/>
    <w:rsid w:val="001D4E0F"/>
    <w:rsid w:val="001D5266"/>
    <w:rsid w:val="001D64A5"/>
    <w:rsid w:val="001E0263"/>
    <w:rsid w:val="001E139A"/>
    <w:rsid w:val="001E1438"/>
    <w:rsid w:val="001E2A08"/>
    <w:rsid w:val="001E2EB8"/>
    <w:rsid w:val="001E5ECB"/>
    <w:rsid w:val="001E6F04"/>
    <w:rsid w:val="001F34CD"/>
    <w:rsid w:val="001F448C"/>
    <w:rsid w:val="001F64EC"/>
    <w:rsid w:val="0020024F"/>
    <w:rsid w:val="00200BDB"/>
    <w:rsid w:val="00201227"/>
    <w:rsid w:val="002019B0"/>
    <w:rsid w:val="00201F1C"/>
    <w:rsid w:val="002027E0"/>
    <w:rsid w:val="00203785"/>
    <w:rsid w:val="00204EC8"/>
    <w:rsid w:val="002079C5"/>
    <w:rsid w:val="00207C66"/>
    <w:rsid w:val="0021095F"/>
    <w:rsid w:val="002121F7"/>
    <w:rsid w:val="00213182"/>
    <w:rsid w:val="002131AC"/>
    <w:rsid w:val="0021357F"/>
    <w:rsid w:val="00213626"/>
    <w:rsid w:val="002176A4"/>
    <w:rsid w:val="00220A9B"/>
    <w:rsid w:val="00222B2C"/>
    <w:rsid w:val="00222FA2"/>
    <w:rsid w:val="00226FE9"/>
    <w:rsid w:val="0022705A"/>
    <w:rsid w:val="0023326C"/>
    <w:rsid w:val="00233F8E"/>
    <w:rsid w:val="00235015"/>
    <w:rsid w:val="0023572E"/>
    <w:rsid w:val="00237E7E"/>
    <w:rsid w:val="00237EA8"/>
    <w:rsid w:val="0024173C"/>
    <w:rsid w:val="00242B50"/>
    <w:rsid w:val="002458CB"/>
    <w:rsid w:val="002470B6"/>
    <w:rsid w:val="00250304"/>
    <w:rsid w:val="0025061D"/>
    <w:rsid w:val="00253C6C"/>
    <w:rsid w:val="00262F19"/>
    <w:rsid w:val="00263DEF"/>
    <w:rsid w:val="00264AD2"/>
    <w:rsid w:val="00264B21"/>
    <w:rsid w:val="00265253"/>
    <w:rsid w:val="00270528"/>
    <w:rsid w:val="00270E90"/>
    <w:rsid w:val="00271FDA"/>
    <w:rsid w:val="0027226B"/>
    <w:rsid w:val="00272BE6"/>
    <w:rsid w:val="00273A81"/>
    <w:rsid w:val="00275111"/>
    <w:rsid w:val="00275724"/>
    <w:rsid w:val="00280E55"/>
    <w:rsid w:val="0028326E"/>
    <w:rsid w:val="002833FA"/>
    <w:rsid w:val="00283911"/>
    <w:rsid w:val="00284000"/>
    <w:rsid w:val="00285D24"/>
    <w:rsid w:val="002861F3"/>
    <w:rsid w:val="00286686"/>
    <w:rsid w:val="002871BF"/>
    <w:rsid w:val="00287361"/>
    <w:rsid w:val="00287A73"/>
    <w:rsid w:val="00287C2F"/>
    <w:rsid w:val="0029026D"/>
    <w:rsid w:val="002908A3"/>
    <w:rsid w:val="00290E75"/>
    <w:rsid w:val="00292039"/>
    <w:rsid w:val="00292AF4"/>
    <w:rsid w:val="002945CA"/>
    <w:rsid w:val="00294CC6"/>
    <w:rsid w:val="00295610"/>
    <w:rsid w:val="00296567"/>
    <w:rsid w:val="00297566"/>
    <w:rsid w:val="002A4D67"/>
    <w:rsid w:val="002A6336"/>
    <w:rsid w:val="002B116B"/>
    <w:rsid w:val="002B1245"/>
    <w:rsid w:val="002B3C73"/>
    <w:rsid w:val="002B5360"/>
    <w:rsid w:val="002C0358"/>
    <w:rsid w:val="002C0A63"/>
    <w:rsid w:val="002C0B23"/>
    <w:rsid w:val="002C0EA9"/>
    <w:rsid w:val="002C2405"/>
    <w:rsid w:val="002C2624"/>
    <w:rsid w:val="002C3142"/>
    <w:rsid w:val="002C4D67"/>
    <w:rsid w:val="002C4DF6"/>
    <w:rsid w:val="002C6852"/>
    <w:rsid w:val="002D0E13"/>
    <w:rsid w:val="002D28EE"/>
    <w:rsid w:val="002D2ADC"/>
    <w:rsid w:val="002D68A7"/>
    <w:rsid w:val="002D77F2"/>
    <w:rsid w:val="002D791E"/>
    <w:rsid w:val="002D7AF0"/>
    <w:rsid w:val="002E2FB5"/>
    <w:rsid w:val="002E448D"/>
    <w:rsid w:val="002E49D2"/>
    <w:rsid w:val="002E4FD3"/>
    <w:rsid w:val="002E530F"/>
    <w:rsid w:val="002E59A9"/>
    <w:rsid w:val="002E6B69"/>
    <w:rsid w:val="002E6CDF"/>
    <w:rsid w:val="002F1D81"/>
    <w:rsid w:val="002F206B"/>
    <w:rsid w:val="002F4868"/>
    <w:rsid w:val="002F4BB7"/>
    <w:rsid w:val="002F5F84"/>
    <w:rsid w:val="002F67E9"/>
    <w:rsid w:val="002F73BF"/>
    <w:rsid w:val="00300D38"/>
    <w:rsid w:val="003010E0"/>
    <w:rsid w:val="00301263"/>
    <w:rsid w:val="00302EB8"/>
    <w:rsid w:val="00303A83"/>
    <w:rsid w:val="00303CD0"/>
    <w:rsid w:val="003045A7"/>
    <w:rsid w:val="00304C96"/>
    <w:rsid w:val="00305043"/>
    <w:rsid w:val="00305831"/>
    <w:rsid w:val="003071BA"/>
    <w:rsid w:val="00311FBC"/>
    <w:rsid w:val="003169F0"/>
    <w:rsid w:val="00317F42"/>
    <w:rsid w:val="0032333B"/>
    <w:rsid w:val="0032413B"/>
    <w:rsid w:val="003242E8"/>
    <w:rsid w:val="00325B90"/>
    <w:rsid w:val="0032674B"/>
    <w:rsid w:val="00331D2E"/>
    <w:rsid w:val="00332CF7"/>
    <w:rsid w:val="00332ED0"/>
    <w:rsid w:val="0033469D"/>
    <w:rsid w:val="00334873"/>
    <w:rsid w:val="003358A9"/>
    <w:rsid w:val="00336110"/>
    <w:rsid w:val="00340238"/>
    <w:rsid w:val="00342A0A"/>
    <w:rsid w:val="00344669"/>
    <w:rsid w:val="0035203D"/>
    <w:rsid w:val="003544A0"/>
    <w:rsid w:val="003570D3"/>
    <w:rsid w:val="0035796C"/>
    <w:rsid w:val="00360AD1"/>
    <w:rsid w:val="00360C11"/>
    <w:rsid w:val="00362208"/>
    <w:rsid w:val="0036388F"/>
    <w:rsid w:val="00363C41"/>
    <w:rsid w:val="00364298"/>
    <w:rsid w:val="00365EBF"/>
    <w:rsid w:val="00366C6A"/>
    <w:rsid w:val="00372398"/>
    <w:rsid w:val="003728D1"/>
    <w:rsid w:val="00373C88"/>
    <w:rsid w:val="00374CF0"/>
    <w:rsid w:val="00374E5E"/>
    <w:rsid w:val="00374FF6"/>
    <w:rsid w:val="003753F2"/>
    <w:rsid w:val="003756C7"/>
    <w:rsid w:val="00375FC2"/>
    <w:rsid w:val="00377402"/>
    <w:rsid w:val="00377C52"/>
    <w:rsid w:val="003805BA"/>
    <w:rsid w:val="00380FAF"/>
    <w:rsid w:val="003817A0"/>
    <w:rsid w:val="00381D57"/>
    <w:rsid w:val="00382390"/>
    <w:rsid w:val="00384FE9"/>
    <w:rsid w:val="00391DF5"/>
    <w:rsid w:val="003941AE"/>
    <w:rsid w:val="003947BA"/>
    <w:rsid w:val="00395B66"/>
    <w:rsid w:val="00397B8D"/>
    <w:rsid w:val="00397FFC"/>
    <w:rsid w:val="003A1B5C"/>
    <w:rsid w:val="003A2131"/>
    <w:rsid w:val="003A2205"/>
    <w:rsid w:val="003A3260"/>
    <w:rsid w:val="003A59C6"/>
    <w:rsid w:val="003A6D90"/>
    <w:rsid w:val="003B0349"/>
    <w:rsid w:val="003B14EB"/>
    <w:rsid w:val="003B1608"/>
    <w:rsid w:val="003B17D9"/>
    <w:rsid w:val="003B2111"/>
    <w:rsid w:val="003B2C75"/>
    <w:rsid w:val="003B3952"/>
    <w:rsid w:val="003B6532"/>
    <w:rsid w:val="003B665F"/>
    <w:rsid w:val="003C2F1F"/>
    <w:rsid w:val="003C34EB"/>
    <w:rsid w:val="003C3E31"/>
    <w:rsid w:val="003C4AF6"/>
    <w:rsid w:val="003C53EB"/>
    <w:rsid w:val="003C6874"/>
    <w:rsid w:val="003C7E83"/>
    <w:rsid w:val="003D1F56"/>
    <w:rsid w:val="003D2534"/>
    <w:rsid w:val="003D2655"/>
    <w:rsid w:val="003E07CD"/>
    <w:rsid w:val="003E538C"/>
    <w:rsid w:val="003E7380"/>
    <w:rsid w:val="003F20EC"/>
    <w:rsid w:val="003F227A"/>
    <w:rsid w:val="003F2E3B"/>
    <w:rsid w:val="003F3FF5"/>
    <w:rsid w:val="003F469B"/>
    <w:rsid w:val="003F4F10"/>
    <w:rsid w:val="003F55B4"/>
    <w:rsid w:val="003F6AFC"/>
    <w:rsid w:val="003F7836"/>
    <w:rsid w:val="00401E24"/>
    <w:rsid w:val="00402610"/>
    <w:rsid w:val="00402B2E"/>
    <w:rsid w:val="00402BB8"/>
    <w:rsid w:val="00403E59"/>
    <w:rsid w:val="00406F3E"/>
    <w:rsid w:val="00410BBC"/>
    <w:rsid w:val="00414D5F"/>
    <w:rsid w:val="004157F8"/>
    <w:rsid w:val="00415BD0"/>
    <w:rsid w:val="00415DA9"/>
    <w:rsid w:val="00422A71"/>
    <w:rsid w:val="00423DA6"/>
    <w:rsid w:val="00424BF8"/>
    <w:rsid w:val="00425AB0"/>
    <w:rsid w:val="00425C79"/>
    <w:rsid w:val="00427180"/>
    <w:rsid w:val="0043017F"/>
    <w:rsid w:val="004302E6"/>
    <w:rsid w:val="004306F0"/>
    <w:rsid w:val="00431EA9"/>
    <w:rsid w:val="004350FA"/>
    <w:rsid w:val="0043598E"/>
    <w:rsid w:val="004374B3"/>
    <w:rsid w:val="00440945"/>
    <w:rsid w:val="0044329D"/>
    <w:rsid w:val="0044559C"/>
    <w:rsid w:val="004501D5"/>
    <w:rsid w:val="0045128E"/>
    <w:rsid w:val="004528FB"/>
    <w:rsid w:val="004532DB"/>
    <w:rsid w:val="00453C73"/>
    <w:rsid w:val="004542A8"/>
    <w:rsid w:val="00454A79"/>
    <w:rsid w:val="00455614"/>
    <w:rsid w:val="0045609B"/>
    <w:rsid w:val="00456E8A"/>
    <w:rsid w:val="00461A1A"/>
    <w:rsid w:val="00462A31"/>
    <w:rsid w:val="00464872"/>
    <w:rsid w:val="00464F6B"/>
    <w:rsid w:val="00464F8A"/>
    <w:rsid w:val="004670E4"/>
    <w:rsid w:val="00471182"/>
    <w:rsid w:val="004723A6"/>
    <w:rsid w:val="0047491B"/>
    <w:rsid w:val="004757DE"/>
    <w:rsid w:val="00476574"/>
    <w:rsid w:val="0047701A"/>
    <w:rsid w:val="00480515"/>
    <w:rsid w:val="00480B17"/>
    <w:rsid w:val="00482494"/>
    <w:rsid w:val="00482782"/>
    <w:rsid w:val="004833D1"/>
    <w:rsid w:val="0048348F"/>
    <w:rsid w:val="004834F8"/>
    <w:rsid w:val="00487180"/>
    <w:rsid w:val="00491558"/>
    <w:rsid w:val="0049236C"/>
    <w:rsid w:val="004935AC"/>
    <w:rsid w:val="00493ECC"/>
    <w:rsid w:val="004943E0"/>
    <w:rsid w:val="004948F2"/>
    <w:rsid w:val="00495E5C"/>
    <w:rsid w:val="004963FC"/>
    <w:rsid w:val="00496BB5"/>
    <w:rsid w:val="00497AA3"/>
    <w:rsid w:val="004A08EC"/>
    <w:rsid w:val="004A1046"/>
    <w:rsid w:val="004A1E93"/>
    <w:rsid w:val="004A30E1"/>
    <w:rsid w:val="004A4D05"/>
    <w:rsid w:val="004A7C15"/>
    <w:rsid w:val="004B0FEA"/>
    <w:rsid w:val="004B2374"/>
    <w:rsid w:val="004B29D4"/>
    <w:rsid w:val="004B4FF7"/>
    <w:rsid w:val="004B5435"/>
    <w:rsid w:val="004B5F52"/>
    <w:rsid w:val="004B76CA"/>
    <w:rsid w:val="004C08CD"/>
    <w:rsid w:val="004C3944"/>
    <w:rsid w:val="004C440B"/>
    <w:rsid w:val="004C526D"/>
    <w:rsid w:val="004D0AE2"/>
    <w:rsid w:val="004D252F"/>
    <w:rsid w:val="004D2D61"/>
    <w:rsid w:val="004D406F"/>
    <w:rsid w:val="004D446E"/>
    <w:rsid w:val="004D61DA"/>
    <w:rsid w:val="004E07D5"/>
    <w:rsid w:val="004E08EC"/>
    <w:rsid w:val="004E463C"/>
    <w:rsid w:val="004E4A52"/>
    <w:rsid w:val="004E4ED4"/>
    <w:rsid w:val="004E739C"/>
    <w:rsid w:val="004E75FE"/>
    <w:rsid w:val="004F23AE"/>
    <w:rsid w:val="004F3C08"/>
    <w:rsid w:val="004F460F"/>
    <w:rsid w:val="004F4EC1"/>
    <w:rsid w:val="00500704"/>
    <w:rsid w:val="00501979"/>
    <w:rsid w:val="00501F1B"/>
    <w:rsid w:val="005028A3"/>
    <w:rsid w:val="005036D1"/>
    <w:rsid w:val="00503AF1"/>
    <w:rsid w:val="00505DFB"/>
    <w:rsid w:val="005067C8"/>
    <w:rsid w:val="0050733A"/>
    <w:rsid w:val="00511538"/>
    <w:rsid w:val="005148ED"/>
    <w:rsid w:val="005151A2"/>
    <w:rsid w:val="0051646A"/>
    <w:rsid w:val="00516EC5"/>
    <w:rsid w:val="00517C0A"/>
    <w:rsid w:val="00517D6B"/>
    <w:rsid w:val="005225E5"/>
    <w:rsid w:val="00522BB7"/>
    <w:rsid w:val="00522BFE"/>
    <w:rsid w:val="005236E1"/>
    <w:rsid w:val="00524BFD"/>
    <w:rsid w:val="005266F3"/>
    <w:rsid w:val="00530578"/>
    <w:rsid w:val="00530B7B"/>
    <w:rsid w:val="005316CA"/>
    <w:rsid w:val="005366FD"/>
    <w:rsid w:val="00537267"/>
    <w:rsid w:val="0054093C"/>
    <w:rsid w:val="00542585"/>
    <w:rsid w:val="00545063"/>
    <w:rsid w:val="00545E59"/>
    <w:rsid w:val="00546E1C"/>
    <w:rsid w:val="00547670"/>
    <w:rsid w:val="00552165"/>
    <w:rsid w:val="00552A3C"/>
    <w:rsid w:val="005550FA"/>
    <w:rsid w:val="0055625C"/>
    <w:rsid w:val="005574D3"/>
    <w:rsid w:val="00560054"/>
    <w:rsid w:val="00560878"/>
    <w:rsid w:val="005632A4"/>
    <w:rsid w:val="0056535E"/>
    <w:rsid w:val="0056692C"/>
    <w:rsid w:val="005678D8"/>
    <w:rsid w:val="005727DF"/>
    <w:rsid w:val="005734BF"/>
    <w:rsid w:val="0057380C"/>
    <w:rsid w:val="005755D4"/>
    <w:rsid w:val="00577AC2"/>
    <w:rsid w:val="0058132D"/>
    <w:rsid w:val="00583E7F"/>
    <w:rsid w:val="005859E3"/>
    <w:rsid w:val="005928CC"/>
    <w:rsid w:val="00593CF7"/>
    <w:rsid w:val="00593F5B"/>
    <w:rsid w:val="005967CA"/>
    <w:rsid w:val="005A0E3A"/>
    <w:rsid w:val="005A3925"/>
    <w:rsid w:val="005A492D"/>
    <w:rsid w:val="005A4BD5"/>
    <w:rsid w:val="005A558D"/>
    <w:rsid w:val="005A5B22"/>
    <w:rsid w:val="005A5F90"/>
    <w:rsid w:val="005B0710"/>
    <w:rsid w:val="005B1665"/>
    <w:rsid w:val="005B392F"/>
    <w:rsid w:val="005B53B4"/>
    <w:rsid w:val="005B789F"/>
    <w:rsid w:val="005C06C6"/>
    <w:rsid w:val="005C1B19"/>
    <w:rsid w:val="005C23A8"/>
    <w:rsid w:val="005C270E"/>
    <w:rsid w:val="005C2A1B"/>
    <w:rsid w:val="005C3A6E"/>
    <w:rsid w:val="005C3EB4"/>
    <w:rsid w:val="005C5157"/>
    <w:rsid w:val="005C6DC7"/>
    <w:rsid w:val="005C7C10"/>
    <w:rsid w:val="005D078A"/>
    <w:rsid w:val="005D194A"/>
    <w:rsid w:val="005D65F9"/>
    <w:rsid w:val="005D7D3A"/>
    <w:rsid w:val="005E07AC"/>
    <w:rsid w:val="005E08A5"/>
    <w:rsid w:val="005E0B77"/>
    <w:rsid w:val="005E1AAD"/>
    <w:rsid w:val="005E2298"/>
    <w:rsid w:val="005E232C"/>
    <w:rsid w:val="005E3707"/>
    <w:rsid w:val="005E4909"/>
    <w:rsid w:val="005E56D9"/>
    <w:rsid w:val="005F0516"/>
    <w:rsid w:val="005F155E"/>
    <w:rsid w:val="005F2023"/>
    <w:rsid w:val="005F3E22"/>
    <w:rsid w:val="005F50F0"/>
    <w:rsid w:val="005F5EF8"/>
    <w:rsid w:val="005F7059"/>
    <w:rsid w:val="0060017B"/>
    <w:rsid w:val="006009D6"/>
    <w:rsid w:val="00601B27"/>
    <w:rsid w:val="00604C1B"/>
    <w:rsid w:val="00604CD9"/>
    <w:rsid w:val="00604F85"/>
    <w:rsid w:val="0060690A"/>
    <w:rsid w:val="0060759F"/>
    <w:rsid w:val="00607FD7"/>
    <w:rsid w:val="006107D4"/>
    <w:rsid w:val="006121CA"/>
    <w:rsid w:val="00613368"/>
    <w:rsid w:val="00614341"/>
    <w:rsid w:val="00615204"/>
    <w:rsid w:val="006156DD"/>
    <w:rsid w:val="00620E3F"/>
    <w:rsid w:val="00621A3A"/>
    <w:rsid w:val="00621C97"/>
    <w:rsid w:val="006221F5"/>
    <w:rsid w:val="00624417"/>
    <w:rsid w:val="006252D0"/>
    <w:rsid w:val="006257AD"/>
    <w:rsid w:val="0064021C"/>
    <w:rsid w:val="006407FF"/>
    <w:rsid w:val="00643087"/>
    <w:rsid w:val="00643786"/>
    <w:rsid w:val="00643A93"/>
    <w:rsid w:val="00643F4A"/>
    <w:rsid w:val="00645B77"/>
    <w:rsid w:val="00645B7D"/>
    <w:rsid w:val="00645C59"/>
    <w:rsid w:val="00650537"/>
    <w:rsid w:val="00653FD6"/>
    <w:rsid w:val="0065428D"/>
    <w:rsid w:val="006552D6"/>
    <w:rsid w:val="00657FD5"/>
    <w:rsid w:val="00660273"/>
    <w:rsid w:val="0066246A"/>
    <w:rsid w:val="006626A7"/>
    <w:rsid w:val="0066292D"/>
    <w:rsid w:val="006633FA"/>
    <w:rsid w:val="00663CE6"/>
    <w:rsid w:val="006652F7"/>
    <w:rsid w:val="00665999"/>
    <w:rsid w:val="0066648E"/>
    <w:rsid w:val="00667861"/>
    <w:rsid w:val="00670A76"/>
    <w:rsid w:val="00671346"/>
    <w:rsid w:val="006724AC"/>
    <w:rsid w:val="0067389A"/>
    <w:rsid w:val="00674197"/>
    <w:rsid w:val="00676405"/>
    <w:rsid w:val="00677758"/>
    <w:rsid w:val="00680BD3"/>
    <w:rsid w:val="00681D94"/>
    <w:rsid w:val="00682B1E"/>
    <w:rsid w:val="00684187"/>
    <w:rsid w:val="006845BE"/>
    <w:rsid w:val="00686272"/>
    <w:rsid w:val="006910CF"/>
    <w:rsid w:val="00691207"/>
    <w:rsid w:val="00692E0A"/>
    <w:rsid w:val="00695813"/>
    <w:rsid w:val="00695A4F"/>
    <w:rsid w:val="00696F1A"/>
    <w:rsid w:val="006972B3"/>
    <w:rsid w:val="006A0B8C"/>
    <w:rsid w:val="006A0F97"/>
    <w:rsid w:val="006A132A"/>
    <w:rsid w:val="006A3637"/>
    <w:rsid w:val="006A48F6"/>
    <w:rsid w:val="006B1248"/>
    <w:rsid w:val="006B22BA"/>
    <w:rsid w:val="006B4249"/>
    <w:rsid w:val="006B727B"/>
    <w:rsid w:val="006C0AC9"/>
    <w:rsid w:val="006C0B11"/>
    <w:rsid w:val="006C15FA"/>
    <w:rsid w:val="006C5466"/>
    <w:rsid w:val="006C5793"/>
    <w:rsid w:val="006C7F77"/>
    <w:rsid w:val="006D0F13"/>
    <w:rsid w:val="006D21A3"/>
    <w:rsid w:val="006D2E84"/>
    <w:rsid w:val="006D7AB3"/>
    <w:rsid w:val="006D7EAB"/>
    <w:rsid w:val="006D7F2B"/>
    <w:rsid w:val="006E2E7F"/>
    <w:rsid w:val="006E5241"/>
    <w:rsid w:val="006E6CFC"/>
    <w:rsid w:val="006F0B2E"/>
    <w:rsid w:val="006F0D80"/>
    <w:rsid w:val="006F1044"/>
    <w:rsid w:val="006F1E91"/>
    <w:rsid w:val="006F2212"/>
    <w:rsid w:val="006F2BEA"/>
    <w:rsid w:val="006F3AE0"/>
    <w:rsid w:val="006F3C70"/>
    <w:rsid w:val="006F69CD"/>
    <w:rsid w:val="006F6D6D"/>
    <w:rsid w:val="0070043B"/>
    <w:rsid w:val="0070203C"/>
    <w:rsid w:val="007044F1"/>
    <w:rsid w:val="00705D93"/>
    <w:rsid w:val="007071B2"/>
    <w:rsid w:val="00713852"/>
    <w:rsid w:val="00714CBD"/>
    <w:rsid w:val="007157B7"/>
    <w:rsid w:val="00715FE4"/>
    <w:rsid w:val="00717B3A"/>
    <w:rsid w:val="00717F7F"/>
    <w:rsid w:val="00721196"/>
    <w:rsid w:val="0072130F"/>
    <w:rsid w:val="00721631"/>
    <w:rsid w:val="00721BBE"/>
    <w:rsid w:val="00721E9E"/>
    <w:rsid w:val="00726D43"/>
    <w:rsid w:val="00730784"/>
    <w:rsid w:val="00731458"/>
    <w:rsid w:val="007337E6"/>
    <w:rsid w:val="007373BD"/>
    <w:rsid w:val="0074043C"/>
    <w:rsid w:val="007429F0"/>
    <w:rsid w:val="00742CB7"/>
    <w:rsid w:val="00742EBD"/>
    <w:rsid w:val="00744A44"/>
    <w:rsid w:val="0074505B"/>
    <w:rsid w:val="007454C0"/>
    <w:rsid w:val="00746570"/>
    <w:rsid w:val="00747613"/>
    <w:rsid w:val="007479FB"/>
    <w:rsid w:val="007509E2"/>
    <w:rsid w:val="007529AE"/>
    <w:rsid w:val="00755C22"/>
    <w:rsid w:val="00755D94"/>
    <w:rsid w:val="0075623F"/>
    <w:rsid w:val="007564B7"/>
    <w:rsid w:val="007567F7"/>
    <w:rsid w:val="0076085A"/>
    <w:rsid w:val="00762943"/>
    <w:rsid w:val="0076415C"/>
    <w:rsid w:val="00765CDE"/>
    <w:rsid w:val="00767BB9"/>
    <w:rsid w:val="0077054D"/>
    <w:rsid w:val="00770B6C"/>
    <w:rsid w:val="007715D8"/>
    <w:rsid w:val="007721A0"/>
    <w:rsid w:val="00772237"/>
    <w:rsid w:val="00772CFD"/>
    <w:rsid w:val="0077330F"/>
    <w:rsid w:val="00775168"/>
    <w:rsid w:val="007754F1"/>
    <w:rsid w:val="007773B6"/>
    <w:rsid w:val="0077750D"/>
    <w:rsid w:val="00783A76"/>
    <w:rsid w:val="00786AB0"/>
    <w:rsid w:val="007925E8"/>
    <w:rsid w:val="0079336C"/>
    <w:rsid w:val="00794BD2"/>
    <w:rsid w:val="00796B4F"/>
    <w:rsid w:val="007A2FD3"/>
    <w:rsid w:val="007A607A"/>
    <w:rsid w:val="007A6471"/>
    <w:rsid w:val="007B026A"/>
    <w:rsid w:val="007B17FB"/>
    <w:rsid w:val="007B3A05"/>
    <w:rsid w:val="007B4B7C"/>
    <w:rsid w:val="007B4E37"/>
    <w:rsid w:val="007C11F5"/>
    <w:rsid w:val="007C226D"/>
    <w:rsid w:val="007C3973"/>
    <w:rsid w:val="007C43CA"/>
    <w:rsid w:val="007C7193"/>
    <w:rsid w:val="007C7CFF"/>
    <w:rsid w:val="007D1AD3"/>
    <w:rsid w:val="007D26BE"/>
    <w:rsid w:val="007D279C"/>
    <w:rsid w:val="007D2AC2"/>
    <w:rsid w:val="007D3FFB"/>
    <w:rsid w:val="007D4800"/>
    <w:rsid w:val="007D6517"/>
    <w:rsid w:val="007E03D1"/>
    <w:rsid w:val="007E1B70"/>
    <w:rsid w:val="007E1B87"/>
    <w:rsid w:val="007E4879"/>
    <w:rsid w:val="007E4E8B"/>
    <w:rsid w:val="007E5228"/>
    <w:rsid w:val="007E54AB"/>
    <w:rsid w:val="007E64E2"/>
    <w:rsid w:val="007F0400"/>
    <w:rsid w:val="007F2AC2"/>
    <w:rsid w:val="007F2BF0"/>
    <w:rsid w:val="007F2CC0"/>
    <w:rsid w:val="007F2FAB"/>
    <w:rsid w:val="007F3C07"/>
    <w:rsid w:val="007F536B"/>
    <w:rsid w:val="007F7C1B"/>
    <w:rsid w:val="0080142A"/>
    <w:rsid w:val="008040BB"/>
    <w:rsid w:val="008055EE"/>
    <w:rsid w:val="0080595A"/>
    <w:rsid w:val="008067BB"/>
    <w:rsid w:val="00806C61"/>
    <w:rsid w:val="00810751"/>
    <w:rsid w:val="00812976"/>
    <w:rsid w:val="0082077D"/>
    <w:rsid w:val="00822140"/>
    <w:rsid w:val="008240F7"/>
    <w:rsid w:val="00824554"/>
    <w:rsid w:val="0082506F"/>
    <w:rsid w:val="00825DD9"/>
    <w:rsid w:val="0083057B"/>
    <w:rsid w:val="00831112"/>
    <w:rsid w:val="00831A2E"/>
    <w:rsid w:val="0083380A"/>
    <w:rsid w:val="00834F64"/>
    <w:rsid w:val="00835F86"/>
    <w:rsid w:val="00840D64"/>
    <w:rsid w:val="00841320"/>
    <w:rsid w:val="00841CE2"/>
    <w:rsid w:val="00843724"/>
    <w:rsid w:val="00845247"/>
    <w:rsid w:val="008465E0"/>
    <w:rsid w:val="008475A0"/>
    <w:rsid w:val="00847BB2"/>
    <w:rsid w:val="00850011"/>
    <w:rsid w:val="00850341"/>
    <w:rsid w:val="0085244F"/>
    <w:rsid w:val="008528FA"/>
    <w:rsid w:val="00852F34"/>
    <w:rsid w:val="00855542"/>
    <w:rsid w:val="00855C4B"/>
    <w:rsid w:val="0085627F"/>
    <w:rsid w:val="00857664"/>
    <w:rsid w:val="008615B1"/>
    <w:rsid w:val="008640BE"/>
    <w:rsid w:val="008647FB"/>
    <w:rsid w:val="00866D37"/>
    <w:rsid w:val="008722C9"/>
    <w:rsid w:val="00872C28"/>
    <w:rsid w:val="00872E8B"/>
    <w:rsid w:val="0087408A"/>
    <w:rsid w:val="00874677"/>
    <w:rsid w:val="0087584D"/>
    <w:rsid w:val="0087723E"/>
    <w:rsid w:val="0088058E"/>
    <w:rsid w:val="00882FFD"/>
    <w:rsid w:val="008911EE"/>
    <w:rsid w:val="00891B5B"/>
    <w:rsid w:val="00891DAE"/>
    <w:rsid w:val="00892DE3"/>
    <w:rsid w:val="0089350E"/>
    <w:rsid w:val="00893A8B"/>
    <w:rsid w:val="0089425A"/>
    <w:rsid w:val="0089434E"/>
    <w:rsid w:val="00894524"/>
    <w:rsid w:val="00895A63"/>
    <w:rsid w:val="008A0141"/>
    <w:rsid w:val="008A1482"/>
    <w:rsid w:val="008A167B"/>
    <w:rsid w:val="008A1A09"/>
    <w:rsid w:val="008A22EC"/>
    <w:rsid w:val="008A4072"/>
    <w:rsid w:val="008A432D"/>
    <w:rsid w:val="008A440C"/>
    <w:rsid w:val="008A4B49"/>
    <w:rsid w:val="008A658D"/>
    <w:rsid w:val="008A7EAB"/>
    <w:rsid w:val="008A7FD9"/>
    <w:rsid w:val="008B04EB"/>
    <w:rsid w:val="008B14E0"/>
    <w:rsid w:val="008B3424"/>
    <w:rsid w:val="008B41F5"/>
    <w:rsid w:val="008B45D5"/>
    <w:rsid w:val="008B64F6"/>
    <w:rsid w:val="008B7A96"/>
    <w:rsid w:val="008C0639"/>
    <w:rsid w:val="008C1B8A"/>
    <w:rsid w:val="008C36C8"/>
    <w:rsid w:val="008C67B3"/>
    <w:rsid w:val="008C719A"/>
    <w:rsid w:val="008D0D53"/>
    <w:rsid w:val="008D1FC9"/>
    <w:rsid w:val="008D5CD9"/>
    <w:rsid w:val="008D7F6E"/>
    <w:rsid w:val="008E0378"/>
    <w:rsid w:val="008E0532"/>
    <w:rsid w:val="008E0D82"/>
    <w:rsid w:val="008E20DF"/>
    <w:rsid w:val="008E2A67"/>
    <w:rsid w:val="008E3E05"/>
    <w:rsid w:val="008E5065"/>
    <w:rsid w:val="008F117E"/>
    <w:rsid w:val="008F3217"/>
    <w:rsid w:val="008F3B53"/>
    <w:rsid w:val="008F5C3D"/>
    <w:rsid w:val="008F5D97"/>
    <w:rsid w:val="00900345"/>
    <w:rsid w:val="009003E2"/>
    <w:rsid w:val="00900ACE"/>
    <w:rsid w:val="00900D43"/>
    <w:rsid w:val="009015B6"/>
    <w:rsid w:val="00902710"/>
    <w:rsid w:val="009035B4"/>
    <w:rsid w:val="00905444"/>
    <w:rsid w:val="009054D1"/>
    <w:rsid w:val="0090582C"/>
    <w:rsid w:val="00905F00"/>
    <w:rsid w:val="00907BEE"/>
    <w:rsid w:val="009100A4"/>
    <w:rsid w:val="009131C5"/>
    <w:rsid w:val="00914690"/>
    <w:rsid w:val="0091478B"/>
    <w:rsid w:val="00916753"/>
    <w:rsid w:val="0091795A"/>
    <w:rsid w:val="00920B33"/>
    <w:rsid w:val="00921B6B"/>
    <w:rsid w:val="00921C61"/>
    <w:rsid w:val="00921CFA"/>
    <w:rsid w:val="00924C87"/>
    <w:rsid w:val="009250A1"/>
    <w:rsid w:val="00925B2C"/>
    <w:rsid w:val="009264C3"/>
    <w:rsid w:val="00926A26"/>
    <w:rsid w:val="00927A2B"/>
    <w:rsid w:val="0093089D"/>
    <w:rsid w:val="009330C1"/>
    <w:rsid w:val="0093364B"/>
    <w:rsid w:val="00933C58"/>
    <w:rsid w:val="009346F8"/>
    <w:rsid w:val="00935FDA"/>
    <w:rsid w:val="00940376"/>
    <w:rsid w:val="00941436"/>
    <w:rsid w:val="00942A99"/>
    <w:rsid w:val="0094575E"/>
    <w:rsid w:val="00946160"/>
    <w:rsid w:val="00947149"/>
    <w:rsid w:val="00953992"/>
    <w:rsid w:val="00955A2E"/>
    <w:rsid w:val="00956281"/>
    <w:rsid w:val="00956DE3"/>
    <w:rsid w:val="00956E8D"/>
    <w:rsid w:val="00957EB7"/>
    <w:rsid w:val="00960219"/>
    <w:rsid w:val="0096205C"/>
    <w:rsid w:val="00963565"/>
    <w:rsid w:val="00963EC8"/>
    <w:rsid w:val="00964A72"/>
    <w:rsid w:val="00966085"/>
    <w:rsid w:val="009666B8"/>
    <w:rsid w:val="00970817"/>
    <w:rsid w:val="009732BC"/>
    <w:rsid w:val="009734BA"/>
    <w:rsid w:val="009751D3"/>
    <w:rsid w:val="00975C20"/>
    <w:rsid w:val="009769AA"/>
    <w:rsid w:val="00976F0B"/>
    <w:rsid w:val="00981551"/>
    <w:rsid w:val="009835E8"/>
    <w:rsid w:val="009836FA"/>
    <w:rsid w:val="009849C5"/>
    <w:rsid w:val="00984DDB"/>
    <w:rsid w:val="0098692C"/>
    <w:rsid w:val="00990F57"/>
    <w:rsid w:val="00991CB9"/>
    <w:rsid w:val="00992B20"/>
    <w:rsid w:val="00992B5E"/>
    <w:rsid w:val="0099366B"/>
    <w:rsid w:val="00993F46"/>
    <w:rsid w:val="009950F7"/>
    <w:rsid w:val="00996D18"/>
    <w:rsid w:val="009A107A"/>
    <w:rsid w:val="009A4756"/>
    <w:rsid w:val="009A71D8"/>
    <w:rsid w:val="009B3E4B"/>
    <w:rsid w:val="009B5AAC"/>
    <w:rsid w:val="009B5DF5"/>
    <w:rsid w:val="009B64EC"/>
    <w:rsid w:val="009B6D78"/>
    <w:rsid w:val="009C1F11"/>
    <w:rsid w:val="009C2E43"/>
    <w:rsid w:val="009C2F6F"/>
    <w:rsid w:val="009C444A"/>
    <w:rsid w:val="009C448B"/>
    <w:rsid w:val="009C45F7"/>
    <w:rsid w:val="009C47D9"/>
    <w:rsid w:val="009C6B07"/>
    <w:rsid w:val="009D224C"/>
    <w:rsid w:val="009D2516"/>
    <w:rsid w:val="009D352D"/>
    <w:rsid w:val="009D35B9"/>
    <w:rsid w:val="009D732B"/>
    <w:rsid w:val="009E0301"/>
    <w:rsid w:val="009E3AB6"/>
    <w:rsid w:val="009E54CA"/>
    <w:rsid w:val="009E731F"/>
    <w:rsid w:val="009F2630"/>
    <w:rsid w:val="009F4515"/>
    <w:rsid w:val="009F5123"/>
    <w:rsid w:val="009F6C63"/>
    <w:rsid w:val="009F6F8A"/>
    <w:rsid w:val="009F73D5"/>
    <w:rsid w:val="00A0014A"/>
    <w:rsid w:val="00A017F7"/>
    <w:rsid w:val="00A02F45"/>
    <w:rsid w:val="00A04B3C"/>
    <w:rsid w:val="00A10389"/>
    <w:rsid w:val="00A14C44"/>
    <w:rsid w:val="00A16BFF"/>
    <w:rsid w:val="00A224EC"/>
    <w:rsid w:val="00A2280A"/>
    <w:rsid w:val="00A25EC5"/>
    <w:rsid w:val="00A261BD"/>
    <w:rsid w:val="00A266B0"/>
    <w:rsid w:val="00A27721"/>
    <w:rsid w:val="00A27A57"/>
    <w:rsid w:val="00A27D60"/>
    <w:rsid w:val="00A309C6"/>
    <w:rsid w:val="00A30B90"/>
    <w:rsid w:val="00A31B0A"/>
    <w:rsid w:val="00A3351A"/>
    <w:rsid w:val="00A35466"/>
    <w:rsid w:val="00A3583E"/>
    <w:rsid w:val="00A37249"/>
    <w:rsid w:val="00A4125E"/>
    <w:rsid w:val="00A42AB3"/>
    <w:rsid w:val="00A42CDB"/>
    <w:rsid w:val="00A42DFB"/>
    <w:rsid w:val="00A44FA9"/>
    <w:rsid w:val="00A45365"/>
    <w:rsid w:val="00A504AF"/>
    <w:rsid w:val="00A51DB8"/>
    <w:rsid w:val="00A52745"/>
    <w:rsid w:val="00A56857"/>
    <w:rsid w:val="00A574EC"/>
    <w:rsid w:val="00A62D64"/>
    <w:rsid w:val="00A65908"/>
    <w:rsid w:val="00A667EC"/>
    <w:rsid w:val="00A66F40"/>
    <w:rsid w:val="00A67123"/>
    <w:rsid w:val="00A676EE"/>
    <w:rsid w:val="00A718ED"/>
    <w:rsid w:val="00A71C3D"/>
    <w:rsid w:val="00A74610"/>
    <w:rsid w:val="00A75C9C"/>
    <w:rsid w:val="00A77F78"/>
    <w:rsid w:val="00A80B51"/>
    <w:rsid w:val="00A830C6"/>
    <w:rsid w:val="00A83FAC"/>
    <w:rsid w:val="00A84F8A"/>
    <w:rsid w:val="00A851B8"/>
    <w:rsid w:val="00A86D8B"/>
    <w:rsid w:val="00A87555"/>
    <w:rsid w:val="00A87B83"/>
    <w:rsid w:val="00A9057E"/>
    <w:rsid w:val="00A90B1B"/>
    <w:rsid w:val="00A90C03"/>
    <w:rsid w:val="00A90F2B"/>
    <w:rsid w:val="00A9360A"/>
    <w:rsid w:val="00A940EA"/>
    <w:rsid w:val="00A95342"/>
    <w:rsid w:val="00AA03CD"/>
    <w:rsid w:val="00AA0F05"/>
    <w:rsid w:val="00AA2D4D"/>
    <w:rsid w:val="00AA5AAB"/>
    <w:rsid w:val="00AA5BE3"/>
    <w:rsid w:val="00AA5CBA"/>
    <w:rsid w:val="00AA74C4"/>
    <w:rsid w:val="00AA7876"/>
    <w:rsid w:val="00AB15D6"/>
    <w:rsid w:val="00AB169B"/>
    <w:rsid w:val="00AB4419"/>
    <w:rsid w:val="00AB4BE7"/>
    <w:rsid w:val="00AB505C"/>
    <w:rsid w:val="00AC2410"/>
    <w:rsid w:val="00AC2923"/>
    <w:rsid w:val="00AC3E94"/>
    <w:rsid w:val="00AC4DFE"/>
    <w:rsid w:val="00AC52EF"/>
    <w:rsid w:val="00AC55C5"/>
    <w:rsid w:val="00AC5771"/>
    <w:rsid w:val="00AD620A"/>
    <w:rsid w:val="00AE349C"/>
    <w:rsid w:val="00AE620A"/>
    <w:rsid w:val="00AE6244"/>
    <w:rsid w:val="00AE7491"/>
    <w:rsid w:val="00AF01D9"/>
    <w:rsid w:val="00AF03CD"/>
    <w:rsid w:val="00AF105D"/>
    <w:rsid w:val="00AF31D2"/>
    <w:rsid w:val="00AF4F14"/>
    <w:rsid w:val="00AF4FFD"/>
    <w:rsid w:val="00AF7119"/>
    <w:rsid w:val="00B012C5"/>
    <w:rsid w:val="00B012D7"/>
    <w:rsid w:val="00B02E89"/>
    <w:rsid w:val="00B02F08"/>
    <w:rsid w:val="00B03F73"/>
    <w:rsid w:val="00B05B91"/>
    <w:rsid w:val="00B064B3"/>
    <w:rsid w:val="00B10A63"/>
    <w:rsid w:val="00B10D8B"/>
    <w:rsid w:val="00B1108D"/>
    <w:rsid w:val="00B113A9"/>
    <w:rsid w:val="00B123DE"/>
    <w:rsid w:val="00B13776"/>
    <w:rsid w:val="00B17474"/>
    <w:rsid w:val="00B21E91"/>
    <w:rsid w:val="00B226B8"/>
    <w:rsid w:val="00B228C3"/>
    <w:rsid w:val="00B24550"/>
    <w:rsid w:val="00B24683"/>
    <w:rsid w:val="00B30FC8"/>
    <w:rsid w:val="00B311A4"/>
    <w:rsid w:val="00B3130F"/>
    <w:rsid w:val="00B329CF"/>
    <w:rsid w:val="00B33980"/>
    <w:rsid w:val="00B3414D"/>
    <w:rsid w:val="00B34333"/>
    <w:rsid w:val="00B35FA8"/>
    <w:rsid w:val="00B4159C"/>
    <w:rsid w:val="00B44CA2"/>
    <w:rsid w:val="00B45712"/>
    <w:rsid w:val="00B461D1"/>
    <w:rsid w:val="00B511E8"/>
    <w:rsid w:val="00B51DAC"/>
    <w:rsid w:val="00B52ED5"/>
    <w:rsid w:val="00B53296"/>
    <w:rsid w:val="00B534CC"/>
    <w:rsid w:val="00B53B8F"/>
    <w:rsid w:val="00B56537"/>
    <w:rsid w:val="00B5670B"/>
    <w:rsid w:val="00B57276"/>
    <w:rsid w:val="00B5753A"/>
    <w:rsid w:val="00B6092E"/>
    <w:rsid w:val="00B61526"/>
    <w:rsid w:val="00B63DC1"/>
    <w:rsid w:val="00B63F47"/>
    <w:rsid w:val="00B64741"/>
    <w:rsid w:val="00B649B8"/>
    <w:rsid w:val="00B65FA1"/>
    <w:rsid w:val="00B6679A"/>
    <w:rsid w:val="00B677F2"/>
    <w:rsid w:val="00B70989"/>
    <w:rsid w:val="00B71CB2"/>
    <w:rsid w:val="00B7375A"/>
    <w:rsid w:val="00B73A2E"/>
    <w:rsid w:val="00B73F2F"/>
    <w:rsid w:val="00B76481"/>
    <w:rsid w:val="00B76849"/>
    <w:rsid w:val="00B77355"/>
    <w:rsid w:val="00B803A9"/>
    <w:rsid w:val="00B84182"/>
    <w:rsid w:val="00B84210"/>
    <w:rsid w:val="00B84343"/>
    <w:rsid w:val="00B85801"/>
    <w:rsid w:val="00B86A6A"/>
    <w:rsid w:val="00B90107"/>
    <w:rsid w:val="00B9036A"/>
    <w:rsid w:val="00B90B14"/>
    <w:rsid w:val="00B91D65"/>
    <w:rsid w:val="00B920A4"/>
    <w:rsid w:val="00B93FF6"/>
    <w:rsid w:val="00B943C4"/>
    <w:rsid w:val="00B94548"/>
    <w:rsid w:val="00B954B3"/>
    <w:rsid w:val="00B96AAB"/>
    <w:rsid w:val="00B96B1E"/>
    <w:rsid w:val="00B97194"/>
    <w:rsid w:val="00BA073B"/>
    <w:rsid w:val="00BA5C61"/>
    <w:rsid w:val="00BA66C2"/>
    <w:rsid w:val="00BB26E1"/>
    <w:rsid w:val="00BB39F4"/>
    <w:rsid w:val="00BB4458"/>
    <w:rsid w:val="00BB45CD"/>
    <w:rsid w:val="00BB4684"/>
    <w:rsid w:val="00BB510E"/>
    <w:rsid w:val="00BB56BF"/>
    <w:rsid w:val="00BC0D6F"/>
    <w:rsid w:val="00BC37B8"/>
    <w:rsid w:val="00BC730C"/>
    <w:rsid w:val="00BD085E"/>
    <w:rsid w:val="00BD2AC5"/>
    <w:rsid w:val="00BD36D4"/>
    <w:rsid w:val="00BD51B7"/>
    <w:rsid w:val="00BD537E"/>
    <w:rsid w:val="00BD76B2"/>
    <w:rsid w:val="00BD7B91"/>
    <w:rsid w:val="00BE0203"/>
    <w:rsid w:val="00BE33DE"/>
    <w:rsid w:val="00BE3445"/>
    <w:rsid w:val="00BE3C9B"/>
    <w:rsid w:val="00BE6373"/>
    <w:rsid w:val="00BE77AA"/>
    <w:rsid w:val="00BF05BC"/>
    <w:rsid w:val="00BF0A65"/>
    <w:rsid w:val="00BF1EDD"/>
    <w:rsid w:val="00BF2796"/>
    <w:rsid w:val="00BF34D0"/>
    <w:rsid w:val="00BF3BDF"/>
    <w:rsid w:val="00BF3C32"/>
    <w:rsid w:val="00C01CB4"/>
    <w:rsid w:val="00C0271E"/>
    <w:rsid w:val="00C02F42"/>
    <w:rsid w:val="00C04361"/>
    <w:rsid w:val="00C0501D"/>
    <w:rsid w:val="00C05B4E"/>
    <w:rsid w:val="00C1082B"/>
    <w:rsid w:val="00C10CAA"/>
    <w:rsid w:val="00C11E01"/>
    <w:rsid w:val="00C12938"/>
    <w:rsid w:val="00C15665"/>
    <w:rsid w:val="00C15A7D"/>
    <w:rsid w:val="00C20F59"/>
    <w:rsid w:val="00C215B2"/>
    <w:rsid w:val="00C23C35"/>
    <w:rsid w:val="00C24A91"/>
    <w:rsid w:val="00C30043"/>
    <w:rsid w:val="00C3278F"/>
    <w:rsid w:val="00C33DFC"/>
    <w:rsid w:val="00C33F27"/>
    <w:rsid w:val="00C43A82"/>
    <w:rsid w:val="00C444BE"/>
    <w:rsid w:val="00C44A04"/>
    <w:rsid w:val="00C44B70"/>
    <w:rsid w:val="00C44BC2"/>
    <w:rsid w:val="00C450DB"/>
    <w:rsid w:val="00C45660"/>
    <w:rsid w:val="00C45A68"/>
    <w:rsid w:val="00C4702D"/>
    <w:rsid w:val="00C47482"/>
    <w:rsid w:val="00C50F8D"/>
    <w:rsid w:val="00C53284"/>
    <w:rsid w:val="00C53CC9"/>
    <w:rsid w:val="00C56135"/>
    <w:rsid w:val="00C6498C"/>
    <w:rsid w:val="00C66624"/>
    <w:rsid w:val="00C67006"/>
    <w:rsid w:val="00C71E3E"/>
    <w:rsid w:val="00C721FE"/>
    <w:rsid w:val="00C73A75"/>
    <w:rsid w:val="00C76A51"/>
    <w:rsid w:val="00C80696"/>
    <w:rsid w:val="00C80C51"/>
    <w:rsid w:val="00C81750"/>
    <w:rsid w:val="00C8513C"/>
    <w:rsid w:val="00C90170"/>
    <w:rsid w:val="00C90B66"/>
    <w:rsid w:val="00C91FA7"/>
    <w:rsid w:val="00C92AA1"/>
    <w:rsid w:val="00C92BE3"/>
    <w:rsid w:val="00C944E6"/>
    <w:rsid w:val="00C94BC3"/>
    <w:rsid w:val="00C957A7"/>
    <w:rsid w:val="00C966DF"/>
    <w:rsid w:val="00C97DD6"/>
    <w:rsid w:val="00CA16BC"/>
    <w:rsid w:val="00CA1D18"/>
    <w:rsid w:val="00CA1D49"/>
    <w:rsid w:val="00CA25FC"/>
    <w:rsid w:val="00CA2692"/>
    <w:rsid w:val="00CA6A25"/>
    <w:rsid w:val="00CA6B70"/>
    <w:rsid w:val="00CA6C45"/>
    <w:rsid w:val="00CA6CF8"/>
    <w:rsid w:val="00CA6EFE"/>
    <w:rsid w:val="00CA700B"/>
    <w:rsid w:val="00CB13CB"/>
    <w:rsid w:val="00CB191C"/>
    <w:rsid w:val="00CB197E"/>
    <w:rsid w:val="00CB2468"/>
    <w:rsid w:val="00CB2E36"/>
    <w:rsid w:val="00CB44FF"/>
    <w:rsid w:val="00CB501F"/>
    <w:rsid w:val="00CB55AA"/>
    <w:rsid w:val="00CB5B9D"/>
    <w:rsid w:val="00CC0043"/>
    <w:rsid w:val="00CC0437"/>
    <w:rsid w:val="00CC14F0"/>
    <w:rsid w:val="00CC1D1A"/>
    <w:rsid w:val="00CC436E"/>
    <w:rsid w:val="00CC654C"/>
    <w:rsid w:val="00CD05F9"/>
    <w:rsid w:val="00CD0CAD"/>
    <w:rsid w:val="00CD2504"/>
    <w:rsid w:val="00CD33E3"/>
    <w:rsid w:val="00CD3F08"/>
    <w:rsid w:val="00CD7C53"/>
    <w:rsid w:val="00CE04E5"/>
    <w:rsid w:val="00CE10AD"/>
    <w:rsid w:val="00CE1DC6"/>
    <w:rsid w:val="00CE26E0"/>
    <w:rsid w:val="00CE2F2A"/>
    <w:rsid w:val="00CE4FD5"/>
    <w:rsid w:val="00CE508A"/>
    <w:rsid w:val="00CE6735"/>
    <w:rsid w:val="00CF0108"/>
    <w:rsid w:val="00CF188B"/>
    <w:rsid w:val="00CF44AE"/>
    <w:rsid w:val="00CF5EB3"/>
    <w:rsid w:val="00D040F7"/>
    <w:rsid w:val="00D06479"/>
    <w:rsid w:val="00D077D6"/>
    <w:rsid w:val="00D1016F"/>
    <w:rsid w:val="00D13338"/>
    <w:rsid w:val="00D13D71"/>
    <w:rsid w:val="00D14DD9"/>
    <w:rsid w:val="00D15B25"/>
    <w:rsid w:val="00D15C38"/>
    <w:rsid w:val="00D170C9"/>
    <w:rsid w:val="00D202B5"/>
    <w:rsid w:val="00D222EC"/>
    <w:rsid w:val="00D22C8D"/>
    <w:rsid w:val="00D272DF"/>
    <w:rsid w:val="00D2741B"/>
    <w:rsid w:val="00D34915"/>
    <w:rsid w:val="00D40020"/>
    <w:rsid w:val="00D41BAF"/>
    <w:rsid w:val="00D43A4B"/>
    <w:rsid w:val="00D44D6E"/>
    <w:rsid w:val="00D44DEC"/>
    <w:rsid w:val="00D4509A"/>
    <w:rsid w:val="00D465D2"/>
    <w:rsid w:val="00D50A7F"/>
    <w:rsid w:val="00D517FF"/>
    <w:rsid w:val="00D53094"/>
    <w:rsid w:val="00D548F5"/>
    <w:rsid w:val="00D57A4B"/>
    <w:rsid w:val="00D57F36"/>
    <w:rsid w:val="00D609C5"/>
    <w:rsid w:val="00D63734"/>
    <w:rsid w:val="00D65771"/>
    <w:rsid w:val="00D66E24"/>
    <w:rsid w:val="00D70A53"/>
    <w:rsid w:val="00D758E1"/>
    <w:rsid w:val="00D77E34"/>
    <w:rsid w:val="00D803B3"/>
    <w:rsid w:val="00D80661"/>
    <w:rsid w:val="00D807C8"/>
    <w:rsid w:val="00D80DB5"/>
    <w:rsid w:val="00D822E1"/>
    <w:rsid w:val="00D84250"/>
    <w:rsid w:val="00D8478B"/>
    <w:rsid w:val="00D85943"/>
    <w:rsid w:val="00D93439"/>
    <w:rsid w:val="00D9411D"/>
    <w:rsid w:val="00D9425E"/>
    <w:rsid w:val="00D94BED"/>
    <w:rsid w:val="00D95DE9"/>
    <w:rsid w:val="00D9630F"/>
    <w:rsid w:val="00D96513"/>
    <w:rsid w:val="00D97623"/>
    <w:rsid w:val="00DA232C"/>
    <w:rsid w:val="00DA24D5"/>
    <w:rsid w:val="00DA3911"/>
    <w:rsid w:val="00DA3D83"/>
    <w:rsid w:val="00DA53A2"/>
    <w:rsid w:val="00DA54B3"/>
    <w:rsid w:val="00DA5765"/>
    <w:rsid w:val="00DA764A"/>
    <w:rsid w:val="00DB0210"/>
    <w:rsid w:val="00DB220E"/>
    <w:rsid w:val="00DB27FA"/>
    <w:rsid w:val="00DB40E3"/>
    <w:rsid w:val="00DB562C"/>
    <w:rsid w:val="00DB56A2"/>
    <w:rsid w:val="00DB5C75"/>
    <w:rsid w:val="00DB631A"/>
    <w:rsid w:val="00DC1460"/>
    <w:rsid w:val="00DC1534"/>
    <w:rsid w:val="00DC1C51"/>
    <w:rsid w:val="00DC3D39"/>
    <w:rsid w:val="00DC4A33"/>
    <w:rsid w:val="00DC4F54"/>
    <w:rsid w:val="00DC526B"/>
    <w:rsid w:val="00DC68E6"/>
    <w:rsid w:val="00DC6C39"/>
    <w:rsid w:val="00DC75CF"/>
    <w:rsid w:val="00DD0446"/>
    <w:rsid w:val="00DD2D2C"/>
    <w:rsid w:val="00DD32E6"/>
    <w:rsid w:val="00DD5717"/>
    <w:rsid w:val="00DE1C8C"/>
    <w:rsid w:val="00DE278C"/>
    <w:rsid w:val="00DE2E60"/>
    <w:rsid w:val="00DE4CA4"/>
    <w:rsid w:val="00DE6776"/>
    <w:rsid w:val="00DE6BA3"/>
    <w:rsid w:val="00DE7084"/>
    <w:rsid w:val="00DE7EDE"/>
    <w:rsid w:val="00DF1A5F"/>
    <w:rsid w:val="00DF302D"/>
    <w:rsid w:val="00DF44A6"/>
    <w:rsid w:val="00DF4509"/>
    <w:rsid w:val="00DF7242"/>
    <w:rsid w:val="00E00750"/>
    <w:rsid w:val="00E01E5A"/>
    <w:rsid w:val="00E02A40"/>
    <w:rsid w:val="00E061DC"/>
    <w:rsid w:val="00E07527"/>
    <w:rsid w:val="00E10352"/>
    <w:rsid w:val="00E138E7"/>
    <w:rsid w:val="00E16907"/>
    <w:rsid w:val="00E202C7"/>
    <w:rsid w:val="00E2144C"/>
    <w:rsid w:val="00E2360F"/>
    <w:rsid w:val="00E238B7"/>
    <w:rsid w:val="00E242E1"/>
    <w:rsid w:val="00E2487E"/>
    <w:rsid w:val="00E24E90"/>
    <w:rsid w:val="00E254F9"/>
    <w:rsid w:val="00E25B3B"/>
    <w:rsid w:val="00E26053"/>
    <w:rsid w:val="00E300E9"/>
    <w:rsid w:val="00E30178"/>
    <w:rsid w:val="00E321FD"/>
    <w:rsid w:val="00E32C43"/>
    <w:rsid w:val="00E33F76"/>
    <w:rsid w:val="00E3570C"/>
    <w:rsid w:val="00E37798"/>
    <w:rsid w:val="00E40340"/>
    <w:rsid w:val="00E4133E"/>
    <w:rsid w:val="00E41BC6"/>
    <w:rsid w:val="00E4219B"/>
    <w:rsid w:val="00E42B9A"/>
    <w:rsid w:val="00E42F98"/>
    <w:rsid w:val="00E43524"/>
    <w:rsid w:val="00E43A37"/>
    <w:rsid w:val="00E45BD0"/>
    <w:rsid w:val="00E46B0A"/>
    <w:rsid w:val="00E52D83"/>
    <w:rsid w:val="00E55525"/>
    <w:rsid w:val="00E556A8"/>
    <w:rsid w:val="00E55DB1"/>
    <w:rsid w:val="00E5712B"/>
    <w:rsid w:val="00E57A4D"/>
    <w:rsid w:val="00E600F1"/>
    <w:rsid w:val="00E62428"/>
    <w:rsid w:val="00E624DD"/>
    <w:rsid w:val="00E63E94"/>
    <w:rsid w:val="00E647C6"/>
    <w:rsid w:val="00E66997"/>
    <w:rsid w:val="00E67136"/>
    <w:rsid w:val="00E67838"/>
    <w:rsid w:val="00E702CA"/>
    <w:rsid w:val="00E7155F"/>
    <w:rsid w:val="00E71E0F"/>
    <w:rsid w:val="00E72035"/>
    <w:rsid w:val="00E73AE5"/>
    <w:rsid w:val="00E74147"/>
    <w:rsid w:val="00E74E33"/>
    <w:rsid w:val="00E75735"/>
    <w:rsid w:val="00E75D7F"/>
    <w:rsid w:val="00E75F18"/>
    <w:rsid w:val="00E773B7"/>
    <w:rsid w:val="00E77C96"/>
    <w:rsid w:val="00E81845"/>
    <w:rsid w:val="00E83212"/>
    <w:rsid w:val="00E832BF"/>
    <w:rsid w:val="00E83794"/>
    <w:rsid w:val="00E840D3"/>
    <w:rsid w:val="00E9014E"/>
    <w:rsid w:val="00E907B2"/>
    <w:rsid w:val="00E91E5E"/>
    <w:rsid w:val="00EA2F78"/>
    <w:rsid w:val="00EA3563"/>
    <w:rsid w:val="00EB0C3C"/>
    <w:rsid w:val="00EB13DF"/>
    <w:rsid w:val="00EB1400"/>
    <w:rsid w:val="00EB2E12"/>
    <w:rsid w:val="00EB4DF7"/>
    <w:rsid w:val="00EB6F7A"/>
    <w:rsid w:val="00EB76C9"/>
    <w:rsid w:val="00EC082D"/>
    <w:rsid w:val="00EC4E84"/>
    <w:rsid w:val="00EC7815"/>
    <w:rsid w:val="00ED0D5D"/>
    <w:rsid w:val="00ED11BF"/>
    <w:rsid w:val="00ED15E7"/>
    <w:rsid w:val="00ED2B66"/>
    <w:rsid w:val="00ED32E6"/>
    <w:rsid w:val="00ED32FE"/>
    <w:rsid w:val="00ED3C4F"/>
    <w:rsid w:val="00ED413A"/>
    <w:rsid w:val="00ED78C5"/>
    <w:rsid w:val="00ED7BCD"/>
    <w:rsid w:val="00EE05B7"/>
    <w:rsid w:val="00EE140F"/>
    <w:rsid w:val="00EE154E"/>
    <w:rsid w:val="00EE31BD"/>
    <w:rsid w:val="00EE413B"/>
    <w:rsid w:val="00EE6066"/>
    <w:rsid w:val="00EE614E"/>
    <w:rsid w:val="00EE6825"/>
    <w:rsid w:val="00EE70DB"/>
    <w:rsid w:val="00EE736C"/>
    <w:rsid w:val="00EE7393"/>
    <w:rsid w:val="00EF20E7"/>
    <w:rsid w:val="00EF2557"/>
    <w:rsid w:val="00EF59CA"/>
    <w:rsid w:val="00EF6FF4"/>
    <w:rsid w:val="00F0026F"/>
    <w:rsid w:val="00F02B62"/>
    <w:rsid w:val="00F06237"/>
    <w:rsid w:val="00F0683A"/>
    <w:rsid w:val="00F10916"/>
    <w:rsid w:val="00F1690D"/>
    <w:rsid w:val="00F17AE1"/>
    <w:rsid w:val="00F2001F"/>
    <w:rsid w:val="00F210F7"/>
    <w:rsid w:val="00F2159E"/>
    <w:rsid w:val="00F23089"/>
    <w:rsid w:val="00F23C09"/>
    <w:rsid w:val="00F24237"/>
    <w:rsid w:val="00F263AB"/>
    <w:rsid w:val="00F269E2"/>
    <w:rsid w:val="00F27043"/>
    <w:rsid w:val="00F405A7"/>
    <w:rsid w:val="00F46692"/>
    <w:rsid w:val="00F467EC"/>
    <w:rsid w:val="00F46A42"/>
    <w:rsid w:val="00F46ABB"/>
    <w:rsid w:val="00F471F2"/>
    <w:rsid w:val="00F476EE"/>
    <w:rsid w:val="00F5051A"/>
    <w:rsid w:val="00F50669"/>
    <w:rsid w:val="00F50D7A"/>
    <w:rsid w:val="00F51FB4"/>
    <w:rsid w:val="00F53399"/>
    <w:rsid w:val="00F5480C"/>
    <w:rsid w:val="00F54941"/>
    <w:rsid w:val="00F54E72"/>
    <w:rsid w:val="00F55E83"/>
    <w:rsid w:val="00F56C37"/>
    <w:rsid w:val="00F622B3"/>
    <w:rsid w:val="00F62F4B"/>
    <w:rsid w:val="00F66626"/>
    <w:rsid w:val="00F669EA"/>
    <w:rsid w:val="00F7031B"/>
    <w:rsid w:val="00F704C0"/>
    <w:rsid w:val="00F710B5"/>
    <w:rsid w:val="00F71474"/>
    <w:rsid w:val="00F720F8"/>
    <w:rsid w:val="00F7402C"/>
    <w:rsid w:val="00F75584"/>
    <w:rsid w:val="00F77481"/>
    <w:rsid w:val="00F778B1"/>
    <w:rsid w:val="00F80DC2"/>
    <w:rsid w:val="00F82807"/>
    <w:rsid w:val="00F83009"/>
    <w:rsid w:val="00F87266"/>
    <w:rsid w:val="00F8763C"/>
    <w:rsid w:val="00F90088"/>
    <w:rsid w:val="00F903B7"/>
    <w:rsid w:val="00F91004"/>
    <w:rsid w:val="00F919D9"/>
    <w:rsid w:val="00F91EC4"/>
    <w:rsid w:val="00F92146"/>
    <w:rsid w:val="00F932C8"/>
    <w:rsid w:val="00F9368F"/>
    <w:rsid w:val="00F9380F"/>
    <w:rsid w:val="00F9475A"/>
    <w:rsid w:val="00F96BBA"/>
    <w:rsid w:val="00F973DA"/>
    <w:rsid w:val="00F97B6D"/>
    <w:rsid w:val="00FA3BD2"/>
    <w:rsid w:val="00FA754F"/>
    <w:rsid w:val="00FA7F07"/>
    <w:rsid w:val="00FB0006"/>
    <w:rsid w:val="00FB1E8C"/>
    <w:rsid w:val="00FB356B"/>
    <w:rsid w:val="00FB4184"/>
    <w:rsid w:val="00FB5544"/>
    <w:rsid w:val="00FB5FAC"/>
    <w:rsid w:val="00FB7027"/>
    <w:rsid w:val="00FC1846"/>
    <w:rsid w:val="00FC1AAA"/>
    <w:rsid w:val="00FC411D"/>
    <w:rsid w:val="00FC4631"/>
    <w:rsid w:val="00FC46B0"/>
    <w:rsid w:val="00FC52AB"/>
    <w:rsid w:val="00FC5EFD"/>
    <w:rsid w:val="00FC6869"/>
    <w:rsid w:val="00FC6D35"/>
    <w:rsid w:val="00FC7631"/>
    <w:rsid w:val="00FD046A"/>
    <w:rsid w:val="00FD32F9"/>
    <w:rsid w:val="00FD3318"/>
    <w:rsid w:val="00FD4A3C"/>
    <w:rsid w:val="00FD7B45"/>
    <w:rsid w:val="00FE02B3"/>
    <w:rsid w:val="00FE052A"/>
    <w:rsid w:val="00FE1F14"/>
    <w:rsid w:val="00FE209A"/>
    <w:rsid w:val="00FE2B4D"/>
    <w:rsid w:val="00FF0004"/>
    <w:rsid w:val="00FF08E9"/>
    <w:rsid w:val="00FF0AF4"/>
    <w:rsid w:val="00FF3140"/>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96DEE"/>
  <w15:docId w15:val="{202C5360-EF16-F74C-8EBC-799FCC59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6852"/>
    <w:rPr>
      <w:rFonts w:ascii="Times New Roman" w:eastAsia="Times New Roman" w:hAnsi="Times New Roman"/>
      <w:sz w:val="24"/>
      <w:szCs w:val="24"/>
      <w:lang w:val="en-US" w:eastAsia="en-US"/>
    </w:rPr>
  </w:style>
  <w:style w:type="paragraph" w:styleId="berschrift1">
    <w:name w:val="heading 1"/>
    <w:basedOn w:val="Standard"/>
    <w:next w:val="Standard"/>
    <w:qFormat/>
    <w:rsid w:val="00CB44FF"/>
    <w:pPr>
      <w:keepNext/>
      <w:spacing w:line="240" w:lineRule="atLeast"/>
      <w:ind w:left="1418"/>
      <w:outlineLvl w:val="0"/>
    </w:pPr>
    <w:rPr>
      <w:rFonts w:ascii="ITC Kabel Book" w:eastAsia="Times" w:hAnsi="ITC Kabel Book"/>
      <w:sz w:val="40"/>
      <w:szCs w:val="20"/>
      <w:lang w:val="de-DE" w:eastAsia="de-DE"/>
    </w:rPr>
  </w:style>
  <w:style w:type="paragraph" w:styleId="berschrift2">
    <w:name w:val="heading 2"/>
    <w:basedOn w:val="Standard"/>
    <w:next w:val="Standard"/>
    <w:link w:val="berschrift2Zchn"/>
    <w:qFormat/>
    <w:rsid w:val="00CB44FF"/>
    <w:pPr>
      <w:keepNext/>
      <w:spacing w:before="240" w:after="60" w:line="360" w:lineRule="auto"/>
      <w:ind w:left="1418"/>
      <w:jc w:val="both"/>
      <w:outlineLvl w:val="1"/>
    </w:pPr>
    <w:rPr>
      <w:rFonts w:ascii="ITC Kabel Book" w:eastAsia="Times" w:hAnsi="ITC Kabel Book" w:cs="Arial"/>
      <w:bCs/>
      <w:iCs/>
      <w:sz w:val="28"/>
      <w:szCs w:val="28"/>
      <w:lang w:val="de-DE" w:eastAsia="de-DE"/>
    </w:rPr>
  </w:style>
  <w:style w:type="paragraph" w:styleId="berschrift3">
    <w:name w:val="heading 3"/>
    <w:basedOn w:val="Standard"/>
    <w:next w:val="Standard"/>
    <w:link w:val="berschrift3Zchn"/>
    <w:qFormat/>
    <w:rsid w:val="00CE2F2A"/>
    <w:pPr>
      <w:keepNext/>
      <w:keepLines/>
      <w:spacing w:before="200" w:line="360" w:lineRule="auto"/>
      <w:ind w:left="1418"/>
      <w:jc w:val="both"/>
      <w:outlineLvl w:val="2"/>
    </w:pPr>
    <w:rPr>
      <w:rFonts w:ascii="Calibri" w:eastAsia="MS Gothic" w:hAnsi="Calibri"/>
      <w:b/>
      <w:bCs/>
      <w:color w:val="4F81BD"/>
      <w:sz w:val="20"/>
      <w:szCs w:val="20"/>
      <w:lang w:val="de-DE" w:eastAsia="de-DE"/>
    </w:rPr>
  </w:style>
  <w:style w:type="paragraph" w:styleId="berschrift4">
    <w:name w:val="heading 4"/>
    <w:basedOn w:val="Standard"/>
    <w:next w:val="Standard"/>
    <w:link w:val="berschrift4Zchn"/>
    <w:semiHidden/>
    <w:unhideWhenUsed/>
    <w:qFormat/>
    <w:rsid w:val="00A87B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B44FF"/>
    <w:pPr>
      <w:tabs>
        <w:tab w:val="center" w:pos="4320"/>
        <w:tab w:val="right" w:pos="8640"/>
      </w:tabs>
      <w:spacing w:line="360" w:lineRule="auto"/>
      <w:ind w:left="1418"/>
      <w:jc w:val="both"/>
    </w:pPr>
    <w:rPr>
      <w:rFonts w:ascii="ITC Kabel Book" w:eastAsia="Times" w:hAnsi="ITC Kabel Book"/>
      <w:sz w:val="20"/>
      <w:szCs w:val="20"/>
      <w:lang w:val="de-DE" w:eastAsia="de-DE"/>
    </w:rPr>
  </w:style>
  <w:style w:type="paragraph" w:styleId="Fuzeile">
    <w:name w:val="footer"/>
    <w:basedOn w:val="Standard"/>
    <w:rsid w:val="00CB44FF"/>
    <w:pPr>
      <w:tabs>
        <w:tab w:val="center" w:pos="4320"/>
        <w:tab w:val="right" w:pos="8640"/>
      </w:tabs>
      <w:spacing w:line="360" w:lineRule="auto"/>
      <w:ind w:left="1418"/>
      <w:jc w:val="both"/>
    </w:pPr>
    <w:rPr>
      <w:rFonts w:ascii="ITC Kabel Book" w:eastAsia="Times" w:hAnsi="ITC Kabel Book"/>
      <w:sz w:val="20"/>
      <w:szCs w:val="20"/>
      <w:lang w:val="de-DE" w:eastAsia="de-DE"/>
    </w:r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Standard"/>
    <w:rsid w:val="00CB44FF"/>
    <w:pPr>
      <w:numPr>
        <w:numId w:val="1"/>
      </w:numPr>
      <w:spacing w:before="60" w:line="360" w:lineRule="auto"/>
      <w:ind w:left="641" w:hanging="357"/>
      <w:jc w:val="both"/>
    </w:pPr>
    <w:rPr>
      <w:rFonts w:ascii="ITC Kabel Book" w:eastAsia="Times" w:hAnsi="ITC Kabel Book"/>
      <w:sz w:val="20"/>
      <w:szCs w:val="20"/>
      <w:lang w:val="de-DE" w:eastAsia="de-DE"/>
    </w:rPr>
  </w:style>
  <w:style w:type="paragraph" w:customStyle="1" w:styleId="Betreff">
    <w:name w:val="Betreff"/>
    <w:basedOn w:val="Standard"/>
    <w:rsid w:val="00CB44FF"/>
    <w:pPr>
      <w:spacing w:line="360" w:lineRule="auto"/>
      <w:ind w:left="1418"/>
      <w:jc w:val="both"/>
    </w:pPr>
    <w:rPr>
      <w:rFonts w:ascii="ITC Kabel Book" w:eastAsia="Times" w:hAnsi="ITC Kabel Book"/>
      <w:b/>
      <w:sz w:val="20"/>
      <w:szCs w:val="20"/>
      <w:lang w:val="de-DE" w:eastAsia="de-DE"/>
    </w:rPr>
  </w:style>
  <w:style w:type="paragraph" w:customStyle="1" w:styleId="Sprechblasentext1">
    <w:name w:val="Sprechblasentext1"/>
    <w:basedOn w:val="Standard"/>
    <w:semiHidden/>
    <w:rsid w:val="00CB44FF"/>
    <w:pPr>
      <w:spacing w:line="360" w:lineRule="auto"/>
      <w:ind w:left="1418"/>
      <w:jc w:val="both"/>
    </w:pPr>
    <w:rPr>
      <w:rFonts w:ascii="Tahoma" w:eastAsia="Times" w:hAnsi="Tahoma" w:cs="Tahoma"/>
      <w:sz w:val="16"/>
      <w:szCs w:val="16"/>
      <w:lang w:val="de-DE" w:eastAsia="de-DE"/>
    </w:rPr>
  </w:style>
  <w:style w:type="character" w:styleId="Seitenzahl">
    <w:name w:val="page number"/>
    <w:basedOn w:val="Absatz-Standardschriftart"/>
    <w:rsid w:val="00CB44FF"/>
  </w:style>
  <w:style w:type="character" w:styleId="Hyperlink">
    <w:name w:val="Hyperlink"/>
    <w:rsid w:val="00CB44FF"/>
    <w:rPr>
      <w:color w:val="0000FF"/>
      <w:u w:val="single"/>
    </w:rPr>
  </w:style>
  <w:style w:type="paragraph" w:styleId="StandardWeb">
    <w:name w:val="Normal (Web)"/>
    <w:basedOn w:val="Standard"/>
    <w:uiPriority w:val="99"/>
    <w:rsid w:val="00CB44FF"/>
    <w:pPr>
      <w:spacing w:before="100" w:beforeAutospacing="1" w:after="100" w:afterAutospacing="1"/>
      <w:ind w:left="1418"/>
    </w:pPr>
    <w:rPr>
      <w:szCs w:val="20"/>
      <w:lang w:val="de-DE" w:eastAsia="de-DE"/>
    </w:rPr>
  </w:style>
  <w:style w:type="paragraph" w:styleId="Textkrper">
    <w:name w:val="Body Text"/>
    <w:basedOn w:val="Standard"/>
    <w:link w:val="TextkrperZchn"/>
    <w:rsid w:val="00CB44FF"/>
    <w:pPr>
      <w:spacing w:line="360" w:lineRule="auto"/>
      <w:ind w:left="1418"/>
      <w:jc w:val="center"/>
    </w:pPr>
    <w:rPr>
      <w:rFonts w:ascii="Arial" w:hAnsi="Arial" w:cs="Arial"/>
      <w:b/>
      <w:bCs/>
      <w:lang w:eastAsia="de-DE"/>
    </w:rPr>
  </w:style>
  <w:style w:type="paragraph" w:styleId="Textkrper2">
    <w:name w:val="Body Text 2"/>
    <w:basedOn w:val="Standard"/>
    <w:link w:val="Textkrper2Zchn"/>
    <w:rsid w:val="00CB44FF"/>
    <w:pPr>
      <w:spacing w:after="120" w:line="480" w:lineRule="auto"/>
      <w:ind w:left="1418"/>
    </w:pPr>
    <w:rPr>
      <w:rFonts w:ascii="Bk ITCKabel Book" w:eastAsia="Times" w:hAnsi="Bk ITCKabel Book"/>
      <w:sz w:val="18"/>
      <w:szCs w:val="20"/>
      <w:lang w:val="de-DE" w:eastAsia="de-DE"/>
    </w:rPr>
  </w:style>
  <w:style w:type="paragraph" w:customStyle="1" w:styleId="PRAdressblocktop">
    <w:name w:val="PR_Adressblock_top"/>
    <w:basedOn w:val="Address"/>
    <w:rsid w:val="00CB44FF"/>
  </w:style>
  <w:style w:type="paragraph" w:customStyle="1" w:styleId="PRBoilerplateAdrress">
    <w:name w:val="PR_Boilerplate_Adrress"/>
    <w:basedOn w:val="Standard"/>
    <w:rsid w:val="00CB44FF"/>
    <w:pPr>
      <w:spacing w:line="220" w:lineRule="atLeast"/>
      <w:jc w:val="both"/>
    </w:pPr>
    <w:rPr>
      <w:rFonts w:ascii="ITC Kabel Book" w:eastAsia="Times" w:hAnsi="ITC Kabel Book"/>
      <w:bCs/>
      <w:sz w:val="16"/>
      <w:szCs w:val="16"/>
      <w:lang w:val="de-DE" w:eastAsia="de-DE"/>
    </w:rPr>
  </w:style>
  <w:style w:type="paragraph" w:customStyle="1" w:styleId="PRBoilerplateCopytext">
    <w:name w:val="PR_Boilerplate_Copytext"/>
    <w:basedOn w:val="Standard"/>
    <w:rsid w:val="00CB44FF"/>
    <w:pPr>
      <w:spacing w:line="240" w:lineRule="atLeast"/>
      <w:jc w:val="both"/>
    </w:pPr>
    <w:rPr>
      <w:rFonts w:ascii="ITC Kabel Book" w:eastAsia="Times" w:hAnsi="ITC Kabel Book"/>
      <w:sz w:val="16"/>
      <w:szCs w:val="20"/>
      <w:lang w:val="de-DE"/>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Standard"/>
    <w:rsid w:val="00CB44FF"/>
    <w:pPr>
      <w:spacing w:line="240" w:lineRule="atLeast"/>
      <w:jc w:val="both"/>
    </w:pPr>
    <w:rPr>
      <w:rFonts w:ascii="ITC Kabel Book" w:hAnsi="ITC Kabel Book" w:cs="Arial"/>
      <w:b/>
      <w:sz w:val="16"/>
      <w:szCs w:val="20"/>
      <w:lang w:val="de-DE"/>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Standard"/>
    <w:rsid w:val="00CB44FF"/>
    <w:pPr>
      <w:spacing w:line="360" w:lineRule="auto"/>
      <w:ind w:left="1418"/>
      <w:jc w:val="both"/>
    </w:pPr>
    <w:rPr>
      <w:rFonts w:ascii="ITC Kabel Book" w:eastAsia="Times" w:hAnsi="ITC Kabel Book"/>
      <w:sz w:val="20"/>
      <w:szCs w:val="20"/>
      <w:lang w:val="de-DE" w:eastAsia="de-DE"/>
    </w:rPr>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Standard"/>
    <w:rsid w:val="00CB44FF"/>
    <w:pPr>
      <w:spacing w:line="360" w:lineRule="auto"/>
      <w:ind w:left="1418"/>
      <w:jc w:val="both"/>
    </w:pPr>
    <w:rPr>
      <w:rFonts w:ascii="ITC Kabel Book" w:eastAsia="Times" w:hAnsi="ITC Kabel Book"/>
      <w:b/>
      <w:sz w:val="20"/>
      <w:szCs w:val="20"/>
      <w:lang w:val="de-DE" w:eastAsia="de-DE"/>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Standard"/>
    <w:rsid w:val="00CB44FF"/>
    <w:pPr>
      <w:spacing w:line="360" w:lineRule="auto"/>
      <w:ind w:left="1418"/>
      <w:jc w:val="both"/>
    </w:pPr>
    <w:rPr>
      <w:rFonts w:ascii="ITC Kabel Book" w:eastAsia="Times" w:hAnsi="ITC Kabel Book"/>
      <w:b/>
      <w:lang w:val="de-DE" w:eastAsia="de-DE"/>
    </w:rPr>
  </w:style>
  <w:style w:type="paragraph" w:customStyle="1" w:styleId="PRImmediateRelease">
    <w:name w:val="PR_Immediate Release"/>
    <w:basedOn w:val="berschrift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berschrift1"/>
    <w:rsid w:val="00CB44FF"/>
    <w:pPr>
      <w:spacing w:line="220" w:lineRule="atLeast"/>
      <w:ind w:left="0"/>
    </w:pPr>
  </w:style>
  <w:style w:type="paragraph" w:customStyle="1" w:styleId="PRSubheadline">
    <w:name w:val="PR_Subheadline"/>
    <w:basedOn w:val="Standard"/>
    <w:rsid w:val="00CB44FF"/>
    <w:pPr>
      <w:spacing w:line="360" w:lineRule="auto"/>
      <w:ind w:left="1418"/>
      <w:jc w:val="both"/>
    </w:pPr>
    <w:rPr>
      <w:rFonts w:ascii="ITC Kabel Book" w:eastAsia="Times" w:hAnsi="ITC Kabel Book"/>
      <w:sz w:val="22"/>
      <w:szCs w:val="22"/>
      <w:lang w:val="de-DE" w:eastAsia="de-DE"/>
    </w:rPr>
  </w:style>
  <w:style w:type="character" w:styleId="Kommentarzeichen">
    <w:name w:val="annotation reference"/>
    <w:semiHidden/>
    <w:rsid w:val="00CB44FF"/>
    <w:rPr>
      <w:sz w:val="16"/>
      <w:szCs w:val="16"/>
    </w:rPr>
  </w:style>
  <w:style w:type="paragraph" w:styleId="Kommentartext">
    <w:name w:val="annotation text"/>
    <w:basedOn w:val="Standard"/>
    <w:link w:val="KommentartextZchn"/>
    <w:uiPriority w:val="99"/>
    <w:rsid w:val="00CB44FF"/>
    <w:pPr>
      <w:spacing w:line="360" w:lineRule="auto"/>
      <w:ind w:left="1418"/>
      <w:jc w:val="both"/>
    </w:pPr>
    <w:rPr>
      <w:rFonts w:ascii="ITC Kabel Book" w:eastAsia="Times" w:hAnsi="ITC Kabel Book"/>
      <w:sz w:val="20"/>
      <w:szCs w:val="20"/>
      <w:lang w:val="de-DE" w:eastAsia="de-DE"/>
    </w:rPr>
  </w:style>
  <w:style w:type="paragraph" w:customStyle="1" w:styleId="Kommentarthema1">
    <w:name w:val="Kommentarthema1"/>
    <w:basedOn w:val="Kommentartext"/>
    <w:next w:val="Kommentartext"/>
    <w:semiHidden/>
    <w:rsid w:val="00CB44FF"/>
    <w:rPr>
      <w:b/>
      <w:bCs/>
    </w:rPr>
  </w:style>
  <w:style w:type="paragraph" w:customStyle="1" w:styleId="Pa0">
    <w:name w:val="Pa0"/>
    <w:basedOn w:val="Standard"/>
    <w:next w:val="Standard"/>
    <w:rsid w:val="00CB44FF"/>
    <w:pPr>
      <w:autoSpaceDE w:val="0"/>
      <w:autoSpaceDN w:val="0"/>
      <w:adjustRightInd w:val="0"/>
      <w:spacing w:after="100" w:line="181" w:lineRule="atLeast"/>
    </w:pPr>
    <w:rPr>
      <w:rFonts w:ascii="Optima LT Std" w:eastAsia="Calibri" w:hAnsi="Optima LT Std"/>
      <w:lang w:val="de-DE" w:eastAsia="de-DE"/>
    </w:rPr>
  </w:style>
  <w:style w:type="paragraph" w:styleId="NurText">
    <w:name w:val="Plain Text"/>
    <w:basedOn w:val="Standard"/>
    <w:unhideWhenUsed/>
    <w:rsid w:val="00CB44FF"/>
    <w:rPr>
      <w:rFonts w:ascii="Consolas" w:eastAsia="Calibri" w:hAnsi="Consolas"/>
      <w:sz w:val="21"/>
      <w:szCs w:val="21"/>
      <w:lang w:val="de-DE"/>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Standard"/>
    <w:rsid w:val="00CB44FF"/>
    <w:pPr>
      <w:spacing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Standard"/>
    <w:next w:val="Standard"/>
    <w:rsid w:val="00CB44FF"/>
    <w:pPr>
      <w:autoSpaceDE w:val="0"/>
      <w:autoSpaceDN w:val="0"/>
      <w:adjustRightInd w:val="0"/>
    </w:pPr>
    <w:rPr>
      <w:rFonts w:ascii="Courier New" w:eastAsia="MS Mincho" w:hAnsi="Courier New"/>
      <w:lang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Sprechblasentext">
    <w:name w:val="Balloon Text"/>
    <w:basedOn w:val="Standard"/>
    <w:link w:val="SprechblasentextZchn"/>
    <w:rsid w:val="00ED059C"/>
    <w:pPr>
      <w:ind w:left="1418"/>
      <w:jc w:val="both"/>
    </w:pPr>
    <w:rPr>
      <w:rFonts w:ascii="Tahoma" w:eastAsia="Times" w:hAnsi="Tahoma"/>
      <w:sz w:val="16"/>
      <w:szCs w:val="16"/>
      <w:lang w:val="de-DE" w:eastAsia="de-DE"/>
    </w:rPr>
  </w:style>
  <w:style w:type="character" w:customStyle="1" w:styleId="SprechblasentextZchn">
    <w:name w:val="Sprechblasentext Zchn"/>
    <w:link w:val="Sprechblase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Kommentarthema">
    <w:name w:val="annotation subject"/>
    <w:basedOn w:val="Kommentartext"/>
    <w:next w:val="Kommentartext"/>
    <w:link w:val="KommentarthemaZchn"/>
    <w:rsid w:val="00C80C51"/>
  </w:style>
  <w:style w:type="character" w:customStyle="1" w:styleId="KommentartextZchn">
    <w:name w:val="Kommentartext Zchn"/>
    <w:link w:val="Kommentartext"/>
    <w:uiPriority w:val="99"/>
    <w:rsid w:val="00C80C51"/>
    <w:rPr>
      <w:rFonts w:ascii="ITC Kabel Book" w:hAnsi="ITC Kabel Book"/>
    </w:rPr>
  </w:style>
  <w:style w:type="character" w:customStyle="1" w:styleId="KommentarthemaZchn">
    <w:name w:val="Kommentarthema Zchn"/>
    <w:link w:val="Kommentarthema"/>
    <w:rsid w:val="00C80C51"/>
    <w:rPr>
      <w:rFonts w:ascii="ITC Kabel Book" w:hAnsi="ITC Kabel Book"/>
    </w:rPr>
  </w:style>
  <w:style w:type="paragraph" w:customStyle="1" w:styleId="ProductDescriptionCoreModule">
    <w:name w:val="Product Description Core Module"/>
    <w:basedOn w:val="Standard"/>
    <w:qFormat/>
    <w:rsid w:val="00CE2F2A"/>
    <w:pPr>
      <w:numPr>
        <w:numId w:val="2"/>
      </w:numPr>
      <w:tabs>
        <w:tab w:val="right" w:pos="8505"/>
      </w:tabs>
      <w:spacing w:after="60"/>
      <w:contextualSpacing/>
    </w:pPr>
    <w:rPr>
      <w:rFonts w:ascii="Optima LT Std" w:hAnsi="Optima LT Std"/>
      <w:color w:val="000000"/>
      <w:sz w:val="18"/>
      <w:szCs w:val="22"/>
      <w:lang w:eastAsia="de-DE"/>
    </w:rPr>
  </w:style>
  <w:style w:type="character" w:customStyle="1" w:styleId="berschrift3Zchn">
    <w:name w:val="Überschrift 3 Zchn"/>
    <w:link w:val="berschrift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Standard"/>
    <w:uiPriority w:val="34"/>
    <w:qFormat/>
    <w:rsid w:val="00CE2F2A"/>
    <w:pPr>
      <w:numPr>
        <w:numId w:val="3"/>
      </w:numPr>
      <w:spacing w:after="60" w:line="276" w:lineRule="auto"/>
    </w:pPr>
    <w:rPr>
      <w:rFonts w:ascii="Cambria" w:eastAsia="Cambria" w:hAnsi="Cambria" w:cs="Calibri"/>
      <w:sz w:val="20"/>
      <w:szCs w:val="22"/>
      <w:lang w:eastAsia="de-DE"/>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Textkrper-Zeileneinzug">
    <w:name w:val="Body Text Indent"/>
    <w:basedOn w:val="Standard"/>
    <w:link w:val="Textkrper-ZeileneinzugZchn"/>
    <w:rsid w:val="00614341"/>
    <w:pPr>
      <w:spacing w:after="120" w:line="360" w:lineRule="auto"/>
      <w:ind w:left="360"/>
      <w:jc w:val="both"/>
    </w:pPr>
    <w:rPr>
      <w:rFonts w:ascii="ITC Kabel Book" w:eastAsia="Times" w:hAnsi="ITC Kabel Book"/>
      <w:sz w:val="20"/>
      <w:szCs w:val="20"/>
      <w:lang w:val="de-DE" w:eastAsia="de-DE"/>
    </w:rPr>
  </w:style>
  <w:style w:type="character" w:customStyle="1" w:styleId="Textkrper-ZeileneinzugZchn">
    <w:name w:val="Textkörper-Zeileneinzug Zchn"/>
    <w:link w:val="Textkrper-Zeileneinzug"/>
    <w:rsid w:val="00614341"/>
    <w:rPr>
      <w:rFonts w:ascii="ITC Kabel Book" w:hAnsi="ITC Kabel Book"/>
      <w:lang w:val="de-DE" w:eastAsia="de-DE"/>
    </w:rPr>
  </w:style>
  <w:style w:type="paragraph" w:styleId="Textkrper-Erstzeileneinzug2">
    <w:name w:val="Body Text First Indent 2"/>
    <w:basedOn w:val="Textkrper-Zeileneinzug"/>
    <w:link w:val="Textkrper-Erstzeileneinzug2Zchn"/>
    <w:rsid w:val="00614341"/>
    <w:pPr>
      <w:ind w:firstLine="210"/>
    </w:pPr>
  </w:style>
  <w:style w:type="character" w:customStyle="1" w:styleId="Textkrper-Erstzeileneinzug2Zchn">
    <w:name w:val="Textkörper-Erstzeileneinzug 2 Zchn"/>
    <w:basedOn w:val="Textkrper-ZeileneinzugZchn"/>
    <w:link w:val="Textkrper-Erstzeileneinzug2"/>
    <w:rsid w:val="00614341"/>
    <w:rPr>
      <w:rFonts w:ascii="ITC Kabel Book" w:hAnsi="ITC Kabel Book"/>
      <w:lang w:val="de-DE" w:eastAsia="de-DE"/>
    </w:rPr>
  </w:style>
  <w:style w:type="paragraph" w:styleId="Listenabsatz">
    <w:name w:val="List Paragraph"/>
    <w:basedOn w:val="Standard"/>
    <w:uiPriority w:val="34"/>
    <w:qFormat/>
    <w:rsid w:val="001B5AB1"/>
    <w:pPr>
      <w:spacing w:after="60" w:line="276" w:lineRule="auto"/>
      <w:ind w:left="360" w:hanging="360"/>
    </w:pPr>
    <w:rPr>
      <w:rFonts w:ascii="Cambria" w:eastAsia="Cambria" w:hAnsi="Cambria" w:cs="Calibri"/>
      <w:sz w:val="20"/>
      <w:szCs w:val="22"/>
      <w:lang w:eastAsia="de-DE"/>
    </w:rPr>
  </w:style>
  <w:style w:type="paragraph" w:customStyle="1" w:styleId="grundtextjochen">
    <w:name w:val="grundtextjochen"/>
    <w:basedOn w:val="Standard"/>
    <w:rsid w:val="00DC1534"/>
    <w:pPr>
      <w:jc w:val="both"/>
    </w:pPr>
    <w:rPr>
      <w:rFonts w:ascii="Optima LT Std" w:eastAsiaTheme="minorHAnsi" w:hAnsi="Optima LT Std"/>
      <w:color w:val="000000"/>
      <w:sz w:val="22"/>
      <w:szCs w:val="22"/>
      <w:lang w:val="de-DE" w:eastAsia="de-DE"/>
    </w:rPr>
  </w:style>
  <w:style w:type="character" w:customStyle="1" w:styleId="Textkrper2Zchn">
    <w:name w:val="Textkörper 2 Zchn"/>
    <w:basedOn w:val="Absatz-Standardschriftart"/>
    <w:link w:val="Textkrper2"/>
    <w:rsid w:val="00471182"/>
    <w:rPr>
      <w:rFonts w:ascii="Bk ITCKabel Book" w:hAnsi="Bk ITCKabel Book"/>
      <w:sz w:val="18"/>
    </w:rPr>
  </w:style>
  <w:style w:type="character" w:styleId="Fett">
    <w:name w:val="Strong"/>
    <w:basedOn w:val="Absatz-Standardschriftart"/>
    <w:uiPriority w:val="22"/>
    <w:qFormat/>
    <w:rsid w:val="001D4E0F"/>
    <w:rPr>
      <w:b/>
      <w:bCs/>
    </w:rPr>
  </w:style>
  <w:style w:type="paragraph" w:customStyle="1" w:styleId="bullet">
    <w:name w:val="bullet"/>
    <w:basedOn w:val="Standard"/>
    <w:autoRedefine/>
    <w:uiPriority w:val="99"/>
    <w:qFormat/>
    <w:rsid w:val="001D4E0F"/>
    <w:pPr>
      <w:keepLines/>
      <w:numPr>
        <w:numId w:val="4"/>
      </w:numPr>
      <w:ind w:left="1068"/>
    </w:pPr>
    <w:rPr>
      <w:rFonts w:ascii="Optima LT Std" w:eastAsia="Optima LT" w:hAnsi="Optima LT Std" w:cs="Optima LT"/>
      <w:i/>
      <w:color w:val="000000"/>
      <w:sz w:val="22"/>
      <w:szCs w:val="20"/>
      <w:lang w:eastAsia="de-DE"/>
    </w:rPr>
  </w:style>
  <w:style w:type="paragraph" w:styleId="berarbeitung">
    <w:name w:val="Revision"/>
    <w:hidden/>
    <w:uiPriority w:val="66"/>
    <w:rsid w:val="001818BD"/>
    <w:rPr>
      <w:rFonts w:ascii="ITC Kabel Book" w:hAnsi="ITC Kabel Book"/>
    </w:rPr>
  </w:style>
  <w:style w:type="character" w:styleId="BesuchterLink">
    <w:name w:val="FollowedHyperlink"/>
    <w:basedOn w:val="Absatz-Standardschriftart"/>
    <w:rsid w:val="00BB510E"/>
    <w:rPr>
      <w:color w:val="800080" w:themeColor="followedHyperlink"/>
      <w:u w:val="single"/>
    </w:rPr>
  </w:style>
  <w:style w:type="paragraph" w:customStyle="1" w:styleId="bodytext">
    <w:name w:val="bodytext"/>
    <w:basedOn w:val="Standard"/>
    <w:rsid w:val="00914690"/>
    <w:pPr>
      <w:spacing w:before="100" w:beforeAutospacing="1" w:after="100" w:afterAutospacing="1"/>
    </w:pPr>
    <w:rPr>
      <w:lang w:val="de-CH" w:eastAsia="de-CH"/>
    </w:rPr>
  </w:style>
  <w:style w:type="paragraph" w:customStyle="1" w:styleId="p1">
    <w:name w:val="p1"/>
    <w:basedOn w:val="Standard"/>
    <w:rsid w:val="00EE154E"/>
    <w:pPr>
      <w:spacing w:before="100" w:beforeAutospacing="1" w:after="100" w:afterAutospacing="1"/>
    </w:pPr>
    <w:rPr>
      <w:rFonts w:ascii="Times" w:eastAsia="Times" w:hAnsi="Times"/>
      <w:sz w:val="20"/>
      <w:szCs w:val="20"/>
    </w:rPr>
  </w:style>
  <w:style w:type="paragraph" w:customStyle="1" w:styleId="schrift22">
    <w:name w:val="schrift_22"/>
    <w:basedOn w:val="Standard"/>
    <w:rsid w:val="00EE154E"/>
    <w:pPr>
      <w:spacing w:before="100" w:beforeAutospacing="1" w:after="100" w:afterAutospacing="1"/>
    </w:pPr>
    <w:rPr>
      <w:rFonts w:ascii="Times" w:eastAsia="Times" w:hAnsi="Times"/>
      <w:sz w:val="20"/>
      <w:szCs w:val="20"/>
    </w:rPr>
  </w:style>
  <w:style w:type="character" w:customStyle="1" w:styleId="berschrift2Zchn">
    <w:name w:val="Überschrift 2 Zchn"/>
    <w:basedOn w:val="Absatz-Standardschriftart"/>
    <w:link w:val="berschrift2"/>
    <w:rsid w:val="00EE154E"/>
    <w:rPr>
      <w:rFonts w:ascii="ITC Kabel Book" w:hAnsi="ITC Kabel Book" w:cs="Arial"/>
      <w:bCs/>
      <w:iCs/>
      <w:sz w:val="28"/>
      <w:szCs w:val="28"/>
    </w:rPr>
  </w:style>
  <w:style w:type="character" w:customStyle="1" w:styleId="TextkrperZchn">
    <w:name w:val="Textkörper Zchn"/>
    <w:basedOn w:val="Absatz-Standardschriftart"/>
    <w:link w:val="Textkrper"/>
    <w:rsid w:val="00EE154E"/>
    <w:rPr>
      <w:rFonts w:ascii="Arial" w:eastAsia="Times New Roman" w:hAnsi="Arial" w:cs="Arial"/>
      <w:b/>
      <w:bCs/>
      <w:sz w:val="24"/>
      <w:szCs w:val="24"/>
      <w:lang w:val="en-US"/>
    </w:rPr>
  </w:style>
  <w:style w:type="character" w:customStyle="1" w:styleId="apple-converted-space">
    <w:name w:val="apple-converted-space"/>
    <w:basedOn w:val="Absatz-Standardschriftart"/>
    <w:rsid w:val="003D1F56"/>
  </w:style>
  <w:style w:type="paragraph" w:styleId="Dokumentstruktur">
    <w:name w:val="Document Map"/>
    <w:basedOn w:val="Standard"/>
    <w:link w:val="DokumentstrukturZchn"/>
    <w:rsid w:val="00A27D60"/>
    <w:pPr>
      <w:ind w:left="1418"/>
      <w:jc w:val="both"/>
    </w:pPr>
    <w:rPr>
      <w:rFonts w:ascii="Lucida Grande" w:eastAsia="Times" w:hAnsi="Lucida Grande" w:cs="Lucida Grande"/>
      <w:lang w:val="de-DE" w:eastAsia="de-DE"/>
    </w:rPr>
  </w:style>
  <w:style w:type="character" w:customStyle="1" w:styleId="DokumentstrukturZchn">
    <w:name w:val="Dokumentstruktur Zchn"/>
    <w:basedOn w:val="Absatz-Standardschriftart"/>
    <w:link w:val="Dokumentstruktur"/>
    <w:rsid w:val="00A27D60"/>
    <w:rPr>
      <w:rFonts w:ascii="Lucida Grande" w:hAnsi="Lucida Grande" w:cs="Lucida Grande"/>
      <w:sz w:val="24"/>
      <w:szCs w:val="24"/>
    </w:rPr>
  </w:style>
  <w:style w:type="character" w:customStyle="1" w:styleId="UnresolvedMention1">
    <w:name w:val="Unresolved Mention1"/>
    <w:basedOn w:val="Absatz-Standardschriftart"/>
    <w:uiPriority w:val="99"/>
    <w:semiHidden/>
    <w:unhideWhenUsed/>
    <w:rsid w:val="006F69CD"/>
    <w:rPr>
      <w:color w:val="605E5C"/>
      <w:shd w:val="clear" w:color="auto" w:fill="E1DFDD"/>
    </w:rPr>
  </w:style>
  <w:style w:type="paragraph" w:customStyle="1" w:styleId="li1">
    <w:name w:val="li1"/>
    <w:basedOn w:val="Standard"/>
    <w:rsid w:val="002C6852"/>
    <w:pPr>
      <w:spacing w:before="100" w:beforeAutospacing="1" w:after="100" w:afterAutospacing="1"/>
    </w:pPr>
  </w:style>
  <w:style w:type="character" w:customStyle="1" w:styleId="berschrift4Zchn">
    <w:name w:val="Überschrift 4 Zchn"/>
    <w:basedOn w:val="Absatz-Standardschriftart"/>
    <w:link w:val="berschrift4"/>
    <w:semiHidden/>
    <w:rsid w:val="00A87B83"/>
    <w:rPr>
      <w:rFonts w:asciiTheme="majorHAnsi" w:eastAsiaTheme="majorEastAsia" w:hAnsiTheme="majorHAnsi" w:cstheme="majorBidi"/>
      <w:i/>
      <w:iCs/>
      <w:color w:val="365F91" w:themeColor="accent1" w:themeShade="BF"/>
      <w:sz w:val="24"/>
      <w:szCs w:val="24"/>
      <w:lang w:val="en-US" w:eastAsia="en-US"/>
    </w:rPr>
  </w:style>
  <w:style w:type="paragraph" w:customStyle="1" w:styleId="u-font-700">
    <w:name w:val="u-font-700"/>
    <w:basedOn w:val="Standard"/>
    <w:rsid w:val="00A87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327">
      <w:bodyDiv w:val="1"/>
      <w:marLeft w:val="0"/>
      <w:marRight w:val="0"/>
      <w:marTop w:val="0"/>
      <w:marBottom w:val="0"/>
      <w:divBdr>
        <w:top w:val="none" w:sz="0" w:space="0" w:color="auto"/>
        <w:left w:val="none" w:sz="0" w:space="0" w:color="auto"/>
        <w:bottom w:val="none" w:sz="0" w:space="0" w:color="auto"/>
        <w:right w:val="none" w:sz="0" w:space="0" w:color="auto"/>
      </w:divBdr>
    </w:div>
    <w:div w:id="54016694">
      <w:bodyDiv w:val="1"/>
      <w:marLeft w:val="0"/>
      <w:marRight w:val="0"/>
      <w:marTop w:val="0"/>
      <w:marBottom w:val="0"/>
      <w:divBdr>
        <w:top w:val="none" w:sz="0" w:space="0" w:color="auto"/>
        <w:left w:val="none" w:sz="0" w:space="0" w:color="auto"/>
        <w:bottom w:val="none" w:sz="0" w:space="0" w:color="auto"/>
        <w:right w:val="none" w:sz="0" w:space="0" w:color="auto"/>
      </w:divBdr>
    </w:div>
    <w:div w:id="119954783">
      <w:bodyDiv w:val="1"/>
      <w:marLeft w:val="0"/>
      <w:marRight w:val="0"/>
      <w:marTop w:val="0"/>
      <w:marBottom w:val="0"/>
      <w:divBdr>
        <w:top w:val="none" w:sz="0" w:space="0" w:color="auto"/>
        <w:left w:val="none" w:sz="0" w:space="0" w:color="auto"/>
        <w:bottom w:val="none" w:sz="0" w:space="0" w:color="auto"/>
        <w:right w:val="none" w:sz="0" w:space="0" w:color="auto"/>
      </w:divBdr>
    </w:div>
    <w:div w:id="209071570">
      <w:bodyDiv w:val="1"/>
      <w:marLeft w:val="0"/>
      <w:marRight w:val="0"/>
      <w:marTop w:val="0"/>
      <w:marBottom w:val="0"/>
      <w:divBdr>
        <w:top w:val="none" w:sz="0" w:space="0" w:color="auto"/>
        <w:left w:val="none" w:sz="0" w:space="0" w:color="auto"/>
        <w:bottom w:val="none" w:sz="0" w:space="0" w:color="auto"/>
        <w:right w:val="none" w:sz="0" w:space="0" w:color="auto"/>
      </w:divBdr>
    </w:div>
    <w:div w:id="276567359">
      <w:bodyDiv w:val="1"/>
      <w:marLeft w:val="0"/>
      <w:marRight w:val="0"/>
      <w:marTop w:val="0"/>
      <w:marBottom w:val="0"/>
      <w:divBdr>
        <w:top w:val="none" w:sz="0" w:space="0" w:color="auto"/>
        <w:left w:val="none" w:sz="0" w:space="0" w:color="auto"/>
        <w:bottom w:val="none" w:sz="0" w:space="0" w:color="auto"/>
        <w:right w:val="none" w:sz="0" w:space="0" w:color="auto"/>
      </w:divBdr>
    </w:div>
    <w:div w:id="302126856">
      <w:bodyDiv w:val="1"/>
      <w:marLeft w:val="0"/>
      <w:marRight w:val="0"/>
      <w:marTop w:val="0"/>
      <w:marBottom w:val="0"/>
      <w:divBdr>
        <w:top w:val="none" w:sz="0" w:space="0" w:color="auto"/>
        <w:left w:val="none" w:sz="0" w:space="0" w:color="auto"/>
        <w:bottom w:val="none" w:sz="0" w:space="0" w:color="auto"/>
        <w:right w:val="none" w:sz="0" w:space="0" w:color="auto"/>
      </w:divBdr>
      <w:divsChild>
        <w:div w:id="856697874">
          <w:marLeft w:val="0"/>
          <w:marRight w:val="0"/>
          <w:marTop w:val="0"/>
          <w:marBottom w:val="0"/>
          <w:divBdr>
            <w:top w:val="none" w:sz="0" w:space="0" w:color="auto"/>
            <w:left w:val="none" w:sz="0" w:space="0" w:color="auto"/>
            <w:bottom w:val="none" w:sz="0" w:space="0" w:color="auto"/>
            <w:right w:val="none" w:sz="0" w:space="0" w:color="auto"/>
          </w:divBdr>
        </w:div>
        <w:div w:id="1218778652">
          <w:marLeft w:val="0"/>
          <w:marRight w:val="0"/>
          <w:marTop w:val="0"/>
          <w:marBottom w:val="0"/>
          <w:divBdr>
            <w:top w:val="none" w:sz="0" w:space="0" w:color="auto"/>
            <w:left w:val="none" w:sz="0" w:space="0" w:color="auto"/>
            <w:bottom w:val="none" w:sz="0" w:space="0" w:color="auto"/>
            <w:right w:val="none" w:sz="0" w:space="0" w:color="auto"/>
          </w:divBdr>
        </w:div>
        <w:div w:id="1293292786">
          <w:marLeft w:val="0"/>
          <w:marRight w:val="0"/>
          <w:marTop w:val="0"/>
          <w:marBottom w:val="0"/>
          <w:divBdr>
            <w:top w:val="none" w:sz="0" w:space="0" w:color="auto"/>
            <w:left w:val="none" w:sz="0" w:space="0" w:color="auto"/>
            <w:bottom w:val="none" w:sz="0" w:space="0" w:color="auto"/>
            <w:right w:val="none" w:sz="0" w:space="0" w:color="auto"/>
          </w:divBdr>
        </w:div>
      </w:divsChild>
    </w:div>
    <w:div w:id="331841141">
      <w:bodyDiv w:val="1"/>
      <w:marLeft w:val="0"/>
      <w:marRight w:val="0"/>
      <w:marTop w:val="0"/>
      <w:marBottom w:val="0"/>
      <w:divBdr>
        <w:top w:val="none" w:sz="0" w:space="0" w:color="auto"/>
        <w:left w:val="none" w:sz="0" w:space="0" w:color="auto"/>
        <w:bottom w:val="none" w:sz="0" w:space="0" w:color="auto"/>
        <w:right w:val="none" w:sz="0" w:space="0" w:color="auto"/>
      </w:divBdr>
      <w:divsChild>
        <w:div w:id="342322602">
          <w:marLeft w:val="0"/>
          <w:marRight w:val="0"/>
          <w:marTop w:val="0"/>
          <w:marBottom w:val="0"/>
          <w:divBdr>
            <w:top w:val="none" w:sz="0" w:space="0" w:color="auto"/>
            <w:left w:val="none" w:sz="0" w:space="0" w:color="auto"/>
            <w:bottom w:val="none" w:sz="0" w:space="0" w:color="auto"/>
            <w:right w:val="none" w:sz="0" w:space="0" w:color="auto"/>
          </w:divBdr>
          <w:divsChild>
            <w:div w:id="933050819">
              <w:marLeft w:val="-225"/>
              <w:marRight w:val="-225"/>
              <w:marTop w:val="0"/>
              <w:marBottom w:val="0"/>
              <w:divBdr>
                <w:top w:val="none" w:sz="0" w:space="0" w:color="auto"/>
                <w:left w:val="none" w:sz="0" w:space="0" w:color="auto"/>
                <w:bottom w:val="none" w:sz="0" w:space="0" w:color="auto"/>
                <w:right w:val="none" w:sz="0" w:space="0" w:color="auto"/>
              </w:divBdr>
              <w:divsChild>
                <w:div w:id="1649822740">
                  <w:marLeft w:val="0"/>
                  <w:marRight w:val="0"/>
                  <w:marTop w:val="0"/>
                  <w:marBottom w:val="0"/>
                  <w:divBdr>
                    <w:top w:val="none" w:sz="0" w:space="0" w:color="auto"/>
                    <w:left w:val="none" w:sz="0" w:space="0" w:color="auto"/>
                    <w:bottom w:val="none" w:sz="0" w:space="0" w:color="auto"/>
                    <w:right w:val="none" w:sz="0" w:space="0" w:color="auto"/>
                  </w:divBdr>
                  <w:divsChild>
                    <w:div w:id="1691226430">
                      <w:marLeft w:val="0"/>
                      <w:marRight w:val="0"/>
                      <w:marTop w:val="0"/>
                      <w:marBottom w:val="0"/>
                      <w:divBdr>
                        <w:top w:val="none" w:sz="0" w:space="0" w:color="auto"/>
                        <w:left w:val="none" w:sz="0" w:space="0" w:color="auto"/>
                        <w:bottom w:val="none" w:sz="0" w:space="0" w:color="auto"/>
                        <w:right w:val="none" w:sz="0" w:space="0" w:color="auto"/>
                      </w:divBdr>
                      <w:divsChild>
                        <w:div w:id="1300260997">
                          <w:marLeft w:val="0"/>
                          <w:marRight w:val="0"/>
                          <w:marTop w:val="0"/>
                          <w:marBottom w:val="0"/>
                          <w:divBdr>
                            <w:top w:val="none" w:sz="0" w:space="0" w:color="auto"/>
                            <w:left w:val="none" w:sz="0" w:space="0" w:color="auto"/>
                            <w:bottom w:val="none" w:sz="0" w:space="0" w:color="auto"/>
                            <w:right w:val="none" w:sz="0" w:space="0" w:color="auto"/>
                          </w:divBdr>
                        </w:div>
                        <w:div w:id="1684014353">
                          <w:marLeft w:val="495"/>
                          <w:marRight w:val="0"/>
                          <w:marTop w:val="0"/>
                          <w:marBottom w:val="0"/>
                          <w:divBdr>
                            <w:top w:val="none" w:sz="0" w:space="0" w:color="auto"/>
                            <w:left w:val="none" w:sz="0" w:space="0" w:color="auto"/>
                            <w:bottom w:val="none" w:sz="0" w:space="0" w:color="auto"/>
                            <w:right w:val="none" w:sz="0" w:space="0" w:color="auto"/>
                          </w:divBdr>
                        </w:div>
                      </w:divsChild>
                    </w:div>
                    <w:div w:id="475728997">
                      <w:marLeft w:val="0"/>
                      <w:marRight w:val="0"/>
                      <w:marTop w:val="0"/>
                      <w:marBottom w:val="0"/>
                      <w:divBdr>
                        <w:top w:val="none" w:sz="0" w:space="0" w:color="auto"/>
                        <w:left w:val="none" w:sz="0" w:space="0" w:color="auto"/>
                        <w:bottom w:val="none" w:sz="0" w:space="0" w:color="auto"/>
                        <w:right w:val="none" w:sz="0" w:space="0" w:color="auto"/>
                      </w:divBdr>
                      <w:divsChild>
                        <w:div w:id="219094529">
                          <w:marLeft w:val="0"/>
                          <w:marRight w:val="0"/>
                          <w:marTop w:val="0"/>
                          <w:marBottom w:val="0"/>
                          <w:divBdr>
                            <w:top w:val="none" w:sz="0" w:space="0" w:color="auto"/>
                            <w:left w:val="none" w:sz="0" w:space="0" w:color="auto"/>
                            <w:bottom w:val="none" w:sz="0" w:space="0" w:color="auto"/>
                            <w:right w:val="none" w:sz="0" w:space="0" w:color="auto"/>
                          </w:divBdr>
                        </w:div>
                        <w:div w:id="417138446">
                          <w:marLeft w:val="495"/>
                          <w:marRight w:val="0"/>
                          <w:marTop w:val="0"/>
                          <w:marBottom w:val="0"/>
                          <w:divBdr>
                            <w:top w:val="none" w:sz="0" w:space="0" w:color="auto"/>
                            <w:left w:val="none" w:sz="0" w:space="0" w:color="auto"/>
                            <w:bottom w:val="none" w:sz="0" w:space="0" w:color="auto"/>
                            <w:right w:val="none" w:sz="0" w:space="0" w:color="auto"/>
                          </w:divBdr>
                        </w:div>
                      </w:divsChild>
                    </w:div>
                    <w:div w:id="2087415207">
                      <w:marLeft w:val="0"/>
                      <w:marRight w:val="0"/>
                      <w:marTop w:val="0"/>
                      <w:marBottom w:val="0"/>
                      <w:divBdr>
                        <w:top w:val="none" w:sz="0" w:space="0" w:color="auto"/>
                        <w:left w:val="none" w:sz="0" w:space="0" w:color="auto"/>
                        <w:bottom w:val="none" w:sz="0" w:space="0" w:color="auto"/>
                        <w:right w:val="none" w:sz="0" w:space="0" w:color="auto"/>
                      </w:divBdr>
                      <w:divsChild>
                        <w:div w:id="2069382055">
                          <w:marLeft w:val="0"/>
                          <w:marRight w:val="0"/>
                          <w:marTop w:val="0"/>
                          <w:marBottom w:val="0"/>
                          <w:divBdr>
                            <w:top w:val="none" w:sz="0" w:space="0" w:color="auto"/>
                            <w:left w:val="none" w:sz="0" w:space="0" w:color="auto"/>
                            <w:bottom w:val="none" w:sz="0" w:space="0" w:color="auto"/>
                            <w:right w:val="none" w:sz="0" w:space="0" w:color="auto"/>
                          </w:divBdr>
                        </w:div>
                        <w:div w:id="1781141225">
                          <w:marLeft w:val="495"/>
                          <w:marRight w:val="0"/>
                          <w:marTop w:val="0"/>
                          <w:marBottom w:val="0"/>
                          <w:divBdr>
                            <w:top w:val="none" w:sz="0" w:space="0" w:color="auto"/>
                            <w:left w:val="none" w:sz="0" w:space="0" w:color="auto"/>
                            <w:bottom w:val="none" w:sz="0" w:space="0" w:color="auto"/>
                            <w:right w:val="none" w:sz="0" w:space="0" w:color="auto"/>
                          </w:divBdr>
                        </w:div>
                      </w:divsChild>
                    </w:div>
                    <w:div w:id="42995555">
                      <w:marLeft w:val="0"/>
                      <w:marRight w:val="0"/>
                      <w:marTop w:val="0"/>
                      <w:marBottom w:val="0"/>
                      <w:divBdr>
                        <w:top w:val="none" w:sz="0" w:space="0" w:color="auto"/>
                        <w:left w:val="none" w:sz="0" w:space="0" w:color="auto"/>
                        <w:bottom w:val="none" w:sz="0" w:space="0" w:color="auto"/>
                        <w:right w:val="none" w:sz="0" w:space="0" w:color="auto"/>
                      </w:divBdr>
                      <w:divsChild>
                        <w:div w:id="907955384">
                          <w:marLeft w:val="0"/>
                          <w:marRight w:val="0"/>
                          <w:marTop w:val="0"/>
                          <w:marBottom w:val="0"/>
                          <w:divBdr>
                            <w:top w:val="none" w:sz="0" w:space="0" w:color="auto"/>
                            <w:left w:val="none" w:sz="0" w:space="0" w:color="auto"/>
                            <w:bottom w:val="none" w:sz="0" w:space="0" w:color="auto"/>
                            <w:right w:val="none" w:sz="0" w:space="0" w:color="auto"/>
                          </w:divBdr>
                        </w:div>
                        <w:div w:id="1497913607">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970138341">
                  <w:marLeft w:val="0"/>
                  <w:marRight w:val="0"/>
                  <w:marTop w:val="0"/>
                  <w:marBottom w:val="0"/>
                  <w:divBdr>
                    <w:top w:val="none" w:sz="0" w:space="0" w:color="auto"/>
                    <w:left w:val="none" w:sz="0" w:space="0" w:color="auto"/>
                    <w:bottom w:val="none" w:sz="0" w:space="0" w:color="auto"/>
                    <w:right w:val="none" w:sz="0" w:space="0" w:color="auto"/>
                  </w:divBdr>
                  <w:divsChild>
                    <w:div w:id="631402245">
                      <w:marLeft w:val="0"/>
                      <w:marRight w:val="0"/>
                      <w:marTop w:val="0"/>
                      <w:marBottom w:val="0"/>
                      <w:divBdr>
                        <w:top w:val="none" w:sz="0" w:space="0" w:color="auto"/>
                        <w:left w:val="none" w:sz="0" w:space="0" w:color="auto"/>
                        <w:bottom w:val="none" w:sz="0" w:space="0" w:color="auto"/>
                        <w:right w:val="none" w:sz="0" w:space="0" w:color="auto"/>
                      </w:divBdr>
                      <w:divsChild>
                        <w:div w:id="711612129">
                          <w:marLeft w:val="0"/>
                          <w:marRight w:val="0"/>
                          <w:marTop w:val="0"/>
                          <w:marBottom w:val="0"/>
                          <w:divBdr>
                            <w:top w:val="none" w:sz="0" w:space="0" w:color="auto"/>
                            <w:left w:val="none" w:sz="0" w:space="0" w:color="auto"/>
                            <w:bottom w:val="none" w:sz="0" w:space="0" w:color="auto"/>
                            <w:right w:val="none" w:sz="0" w:space="0" w:color="auto"/>
                          </w:divBdr>
                          <w:divsChild>
                            <w:div w:id="690766535">
                              <w:marLeft w:val="0"/>
                              <w:marRight w:val="0"/>
                              <w:marTop w:val="0"/>
                              <w:marBottom w:val="0"/>
                              <w:divBdr>
                                <w:top w:val="none" w:sz="0" w:space="0" w:color="auto"/>
                                <w:left w:val="none" w:sz="0" w:space="0" w:color="auto"/>
                                <w:bottom w:val="none" w:sz="0" w:space="0" w:color="auto"/>
                                <w:right w:val="none" w:sz="0" w:space="0" w:color="auto"/>
                              </w:divBdr>
                              <w:divsChild>
                                <w:div w:id="1899170197">
                                  <w:marLeft w:val="0"/>
                                  <w:marRight w:val="0"/>
                                  <w:marTop w:val="0"/>
                                  <w:marBottom w:val="0"/>
                                  <w:divBdr>
                                    <w:top w:val="none" w:sz="0" w:space="0" w:color="auto"/>
                                    <w:left w:val="none" w:sz="0" w:space="0" w:color="auto"/>
                                    <w:bottom w:val="none" w:sz="0" w:space="0" w:color="auto"/>
                                    <w:right w:val="none" w:sz="0" w:space="0" w:color="auto"/>
                                  </w:divBdr>
                                  <w:divsChild>
                                    <w:div w:id="591015171">
                                      <w:marLeft w:val="0"/>
                                      <w:marRight w:val="0"/>
                                      <w:marTop w:val="0"/>
                                      <w:marBottom w:val="0"/>
                                      <w:divBdr>
                                        <w:top w:val="none" w:sz="0" w:space="0" w:color="auto"/>
                                        <w:left w:val="none" w:sz="0" w:space="0" w:color="auto"/>
                                        <w:bottom w:val="none" w:sz="0" w:space="0" w:color="auto"/>
                                        <w:right w:val="none" w:sz="0" w:space="0" w:color="auto"/>
                                      </w:divBdr>
                                      <w:divsChild>
                                        <w:div w:id="702706273">
                                          <w:marLeft w:val="0"/>
                                          <w:marRight w:val="0"/>
                                          <w:marTop w:val="0"/>
                                          <w:marBottom w:val="0"/>
                                          <w:divBdr>
                                            <w:top w:val="none" w:sz="0" w:space="0" w:color="auto"/>
                                            <w:left w:val="none" w:sz="0" w:space="0" w:color="auto"/>
                                            <w:bottom w:val="none" w:sz="0" w:space="0" w:color="auto"/>
                                            <w:right w:val="none" w:sz="0" w:space="0" w:color="auto"/>
                                          </w:divBdr>
                                        </w:div>
                                      </w:divsChild>
                                    </w:div>
                                    <w:div w:id="126122055">
                                      <w:marLeft w:val="0"/>
                                      <w:marRight w:val="0"/>
                                      <w:marTop w:val="0"/>
                                      <w:marBottom w:val="0"/>
                                      <w:divBdr>
                                        <w:top w:val="none" w:sz="0" w:space="0" w:color="auto"/>
                                        <w:left w:val="none" w:sz="0" w:space="0" w:color="auto"/>
                                        <w:bottom w:val="none" w:sz="0" w:space="0" w:color="auto"/>
                                        <w:right w:val="none" w:sz="0" w:space="0" w:color="auto"/>
                                      </w:divBdr>
                                      <w:divsChild>
                                        <w:div w:id="1822767345">
                                          <w:marLeft w:val="0"/>
                                          <w:marRight w:val="0"/>
                                          <w:marTop w:val="0"/>
                                          <w:marBottom w:val="0"/>
                                          <w:divBdr>
                                            <w:top w:val="none" w:sz="0" w:space="0" w:color="auto"/>
                                            <w:left w:val="none" w:sz="0" w:space="0" w:color="auto"/>
                                            <w:bottom w:val="none" w:sz="0" w:space="0" w:color="auto"/>
                                            <w:right w:val="none" w:sz="0" w:space="0" w:color="auto"/>
                                          </w:divBdr>
                                        </w:div>
                                      </w:divsChild>
                                    </w:div>
                                    <w:div w:id="1125974328">
                                      <w:marLeft w:val="0"/>
                                      <w:marRight w:val="0"/>
                                      <w:marTop w:val="0"/>
                                      <w:marBottom w:val="0"/>
                                      <w:divBdr>
                                        <w:top w:val="none" w:sz="0" w:space="0" w:color="auto"/>
                                        <w:left w:val="none" w:sz="0" w:space="0" w:color="auto"/>
                                        <w:bottom w:val="none" w:sz="0" w:space="0" w:color="auto"/>
                                        <w:right w:val="none" w:sz="0" w:space="0" w:color="auto"/>
                                      </w:divBdr>
                                      <w:divsChild>
                                        <w:div w:id="1660183898">
                                          <w:marLeft w:val="0"/>
                                          <w:marRight w:val="0"/>
                                          <w:marTop w:val="0"/>
                                          <w:marBottom w:val="0"/>
                                          <w:divBdr>
                                            <w:top w:val="none" w:sz="0" w:space="0" w:color="auto"/>
                                            <w:left w:val="none" w:sz="0" w:space="0" w:color="auto"/>
                                            <w:bottom w:val="none" w:sz="0" w:space="0" w:color="auto"/>
                                            <w:right w:val="none" w:sz="0" w:space="0" w:color="auto"/>
                                          </w:divBdr>
                                        </w:div>
                                      </w:divsChild>
                                    </w:div>
                                    <w:div w:id="1901819655">
                                      <w:marLeft w:val="0"/>
                                      <w:marRight w:val="0"/>
                                      <w:marTop w:val="0"/>
                                      <w:marBottom w:val="0"/>
                                      <w:divBdr>
                                        <w:top w:val="none" w:sz="0" w:space="0" w:color="auto"/>
                                        <w:left w:val="none" w:sz="0" w:space="0" w:color="auto"/>
                                        <w:bottom w:val="none" w:sz="0" w:space="0" w:color="auto"/>
                                        <w:right w:val="none" w:sz="0" w:space="0" w:color="auto"/>
                                      </w:divBdr>
                                      <w:divsChild>
                                        <w:div w:id="1173690089">
                                          <w:marLeft w:val="0"/>
                                          <w:marRight w:val="0"/>
                                          <w:marTop w:val="0"/>
                                          <w:marBottom w:val="0"/>
                                          <w:divBdr>
                                            <w:top w:val="none" w:sz="0" w:space="0" w:color="auto"/>
                                            <w:left w:val="none" w:sz="0" w:space="0" w:color="auto"/>
                                            <w:bottom w:val="none" w:sz="0" w:space="0" w:color="auto"/>
                                            <w:right w:val="none" w:sz="0" w:space="0" w:color="auto"/>
                                          </w:divBdr>
                                        </w:div>
                                      </w:divsChild>
                                    </w:div>
                                    <w:div w:id="427501668">
                                      <w:marLeft w:val="0"/>
                                      <w:marRight w:val="0"/>
                                      <w:marTop w:val="0"/>
                                      <w:marBottom w:val="0"/>
                                      <w:divBdr>
                                        <w:top w:val="none" w:sz="0" w:space="0" w:color="auto"/>
                                        <w:left w:val="none" w:sz="0" w:space="0" w:color="auto"/>
                                        <w:bottom w:val="none" w:sz="0" w:space="0" w:color="auto"/>
                                        <w:right w:val="none" w:sz="0" w:space="0" w:color="auto"/>
                                      </w:divBdr>
                                      <w:divsChild>
                                        <w:div w:id="1612207698">
                                          <w:marLeft w:val="0"/>
                                          <w:marRight w:val="0"/>
                                          <w:marTop w:val="0"/>
                                          <w:marBottom w:val="0"/>
                                          <w:divBdr>
                                            <w:top w:val="none" w:sz="0" w:space="0" w:color="auto"/>
                                            <w:left w:val="none" w:sz="0" w:space="0" w:color="auto"/>
                                            <w:bottom w:val="none" w:sz="0" w:space="0" w:color="auto"/>
                                            <w:right w:val="none" w:sz="0" w:space="0" w:color="auto"/>
                                          </w:divBdr>
                                        </w:div>
                                      </w:divsChild>
                                    </w:div>
                                    <w:div w:id="1931818028">
                                      <w:marLeft w:val="0"/>
                                      <w:marRight w:val="0"/>
                                      <w:marTop w:val="0"/>
                                      <w:marBottom w:val="0"/>
                                      <w:divBdr>
                                        <w:top w:val="none" w:sz="0" w:space="0" w:color="auto"/>
                                        <w:left w:val="none" w:sz="0" w:space="0" w:color="auto"/>
                                        <w:bottom w:val="none" w:sz="0" w:space="0" w:color="auto"/>
                                        <w:right w:val="none" w:sz="0" w:space="0" w:color="auto"/>
                                      </w:divBdr>
                                      <w:divsChild>
                                        <w:div w:id="711853887">
                                          <w:marLeft w:val="0"/>
                                          <w:marRight w:val="0"/>
                                          <w:marTop w:val="0"/>
                                          <w:marBottom w:val="0"/>
                                          <w:divBdr>
                                            <w:top w:val="none" w:sz="0" w:space="0" w:color="auto"/>
                                            <w:left w:val="none" w:sz="0" w:space="0" w:color="auto"/>
                                            <w:bottom w:val="none" w:sz="0" w:space="0" w:color="auto"/>
                                            <w:right w:val="none" w:sz="0" w:space="0" w:color="auto"/>
                                          </w:divBdr>
                                        </w:div>
                                      </w:divsChild>
                                    </w:div>
                                    <w:div w:id="1479499078">
                                      <w:marLeft w:val="0"/>
                                      <w:marRight w:val="0"/>
                                      <w:marTop w:val="0"/>
                                      <w:marBottom w:val="0"/>
                                      <w:divBdr>
                                        <w:top w:val="none" w:sz="0" w:space="0" w:color="auto"/>
                                        <w:left w:val="none" w:sz="0" w:space="0" w:color="auto"/>
                                        <w:bottom w:val="none" w:sz="0" w:space="0" w:color="auto"/>
                                        <w:right w:val="none" w:sz="0" w:space="0" w:color="auto"/>
                                      </w:divBdr>
                                      <w:divsChild>
                                        <w:div w:id="2918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8644">
                              <w:marLeft w:val="-225"/>
                              <w:marRight w:val="-225"/>
                              <w:marTop w:val="0"/>
                              <w:marBottom w:val="0"/>
                              <w:divBdr>
                                <w:top w:val="none" w:sz="0" w:space="0" w:color="auto"/>
                                <w:left w:val="none" w:sz="0" w:space="0" w:color="auto"/>
                                <w:bottom w:val="none" w:sz="0" w:space="0" w:color="auto"/>
                                <w:right w:val="none" w:sz="0" w:space="0" w:color="auto"/>
                              </w:divBdr>
                              <w:divsChild>
                                <w:div w:id="1440758478">
                                  <w:marLeft w:val="0"/>
                                  <w:marRight w:val="0"/>
                                  <w:marTop w:val="0"/>
                                  <w:marBottom w:val="0"/>
                                  <w:divBdr>
                                    <w:top w:val="none" w:sz="0" w:space="0" w:color="auto"/>
                                    <w:left w:val="none" w:sz="0" w:space="0" w:color="auto"/>
                                    <w:bottom w:val="none" w:sz="0" w:space="0" w:color="auto"/>
                                    <w:right w:val="none" w:sz="0" w:space="0" w:color="auto"/>
                                  </w:divBdr>
                                </w:div>
                                <w:div w:id="181625186">
                                  <w:marLeft w:val="0"/>
                                  <w:marRight w:val="0"/>
                                  <w:marTop w:val="0"/>
                                  <w:marBottom w:val="0"/>
                                  <w:divBdr>
                                    <w:top w:val="none" w:sz="0" w:space="0" w:color="auto"/>
                                    <w:left w:val="none" w:sz="0" w:space="0" w:color="auto"/>
                                    <w:bottom w:val="none" w:sz="0" w:space="0" w:color="auto"/>
                                    <w:right w:val="none" w:sz="0" w:space="0" w:color="auto"/>
                                  </w:divBdr>
                                </w:div>
                                <w:div w:id="339505891">
                                  <w:marLeft w:val="0"/>
                                  <w:marRight w:val="0"/>
                                  <w:marTop w:val="0"/>
                                  <w:marBottom w:val="0"/>
                                  <w:divBdr>
                                    <w:top w:val="none" w:sz="0" w:space="0" w:color="auto"/>
                                    <w:left w:val="none" w:sz="0" w:space="0" w:color="auto"/>
                                    <w:bottom w:val="none" w:sz="0" w:space="0" w:color="auto"/>
                                    <w:right w:val="none" w:sz="0" w:space="0" w:color="auto"/>
                                  </w:divBdr>
                                </w:div>
                                <w:div w:id="443038781">
                                  <w:marLeft w:val="0"/>
                                  <w:marRight w:val="0"/>
                                  <w:marTop w:val="0"/>
                                  <w:marBottom w:val="0"/>
                                  <w:divBdr>
                                    <w:top w:val="none" w:sz="0" w:space="0" w:color="auto"/>
                                    <w:left w:val="none" w:sz="0" w:space="0" w:color="auto"/>
                                    <w:bottom w:val="none" w:sz="0" w:space="0" w:color="auto"/>
                                    <w:right w:val="none" w:sz="0" w:space="0" w:color="auto"/>
                                  </w:divBdr>
                                </w:div>
                                <w:div w:id="359477135">
                                  <w:marLeft w:val="0"/>
                                  <w:marRight w:val="0"/>
                                  <w:marTop w:val="0"/>
                                  <w:marBottom w:val="0"/>
                                  <w:divBdr>
                                    <w:top w:val="none" w:sz="0" w:space="0" w:color="auto"/>
                                    <w:left w:val="none" w:sz="0" w:space="0" w:color="auto"/>
                                    <w:bottom w:val="none" w:sz="0" w:space="0" w:color="auto"/>
                                    <w:right w:val="none" w:sz="0" w:space="0" w:color="auto"/>
                                  </w:divBdr>
                                </w:div>
                                <w:div w:id="414672989">
                                  <w:marLeft w:val="0"/>
                                  <w:marRight w:val="0"/>
                                  <w:marTop w:val="0"/>
                                  <w:marBottom w:val="0"/>
                                  <w:divBdr>
                                    <w:top w:val="none" w:sz="0" w:space="0" w:color="auto"/>
                                    <w:left w:val="none" w:sz="0" w:space="0" w:color="auto"/>
                                    <w:bottom w:val="none" w:sz="0" w:space="0" w:color="auto"/>
                                    <w:right w:val="none" w:sz="0" w:space="0" w:color="auto"/>
                                  </w:divBdr>
                                </w:div>
                                <w:div w:id="1526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71324">
          <w:marLeft w:val="0"/>
          <w:marRight w:val="0"/>
          <w:marTop w:val="0"/>
          <w:marBottom w:val="0"/>
          <w:divBdr>
            <w:top w:val="none" w:sz="0" w:space="0" w:color="auto"/>
            <w:left w:val="none" w:sz="0" w:space="0" w:color="auto"/>
            <w:bottom w:val="none" w:sz="0" w:space="0" w:color="auto"/>
            <w:right w:val="none" w:sz="0" w:space="0" w:color="auto"/>
          </w:divBdr>
          <w:divsChild>
            <w:div w:id="1012608172">
              <w:marLeft w:val="-225"/>
              <w:marRight w:val="-225"/>
              <w:marTop w:val="0"/>
              <w:marBottom w:val="0"/>
              <w:divBdr>
                <w:top w:val="none" w:sz="0" w:space="0" w:color="auto"/>
                <w:left w:val="none" w:sz="0" w:space="0" w:color="auto"/>
                <w:bottom w:val="none" w:sz="0" w:space="0" w:color="auto"/>
                <w:right w:val="none" w:sz="0" w:space="0" w:color="auto"/>
              </w:divBdr>
              <w:divsChild>
                <w:div w:id="11392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8782">
      <w:bodyDiv w:val="1"/>
      <w:marLeft w:val="0"/>
      <w:marRight w:val="0"/>
      <w:marTop w:val="0"/>
      <w:marBottom w:val="0"/>
      <w:divBdr>
        <w:top w:val="none" w:sz="0" w:space="0" w:color="auto"/>
        <w:left w:val="none" w:sz="0" w:space="0" w:color="auto"/>
        <w:bottom w:val="none" w:sz="0" w:space="0" w:color="auto"/>
        <w:right w:val="none" w:sz="0" w:space="0" w:color="auto"/>
      </w:divBdr>
    </w:div>
    <w:div w:id="402332549">
      <w:bodyDiv w:val="1"/>
      <w:marLeft w:val="0"/>
      <w:marRight w:val="0"/>
      <w:marTop w:val="0"/>
      <w:marBottom w:val="0"/>
      <w:divBdr>
        <w:top w:val="none" w:sz="0" w:space="0" w:color="auto"/>
        <w:left w:val="none" w:sz="0" w:space="0" w:color="auto"/>
        <w:bottom w:val="none" w:sz="0" w:space="0" w:color="auto"/>
        <w:right w:val="none" w:sz="0" w:space="0" w:color="auto"/>
      </w:divBdr>
    </w:div>
    <w:div w:id="434596704">
      <w:bodyDiv w:val="1"/>
      <w:marLeft w:val="0"/>
      <w:marRight w:val="0"/>
      <w:marTop w:val="0"/>
      <w:marBottom w:val="0"/>
      <w:divBdr>
        <w:top w:val="none" w:sz="0" w:space="0" w:color="auto"/>
        <w:left w:val="none" w:sz="0" w:space="0" w:color="auto"/>
        <w:bottom w:val="none" w:sz="0" w:space="0" w:color="auto"/>
        <w:right w:val="none" w:sz="0" w:space="0" w:color="auto"/>
      </w:divBdr>
    </w:div>
    <w:div w:id="464465989">
      <w:bodyDiv w:val="1"/>
      <w:marLeft w:val="0"/>
      <w:marRight w:val="0"/>
      <w:marTop w:val="0"/>
      <w:marBottom w:val="0"/>
      <w:divBdr>
        <w:top w:val="none" w:sz="0" w:space="0" w:color="auto"/>
        <w:left w:val="none" w:sz="0" w:space="0" w:color="auto"/>
        <w:bottom w:val="none" w:sz="0" w:space="0" w:color="auto"/>
        <w:right w:val="none" w:sz="0" w:space="0" w:color="auto"/>
      </w:divBdr>
      <w:divsChild>
        <w:div w:id="2045011523">
          <w:marLeft w:val="0"/>
          <w:marRight w:val="0"/>
          <w:marTop w:val="720"/>
          <w:marBottom w:val="960"/>
          <w:divBdr>
            <w:top w:val="none" w:sz="0" w:space="0" w:color="auto"/>
            <w:left w:val="none" w:sz="0" w:space="0" w:color="auto"/>
            <w:bottom w:val="none" w:sz="0" w:space="0" w:color="auto"/>
            <w:right w:val="none" w:sz="0" w:space="0" w:color="auto"/>
          </w:divBdr>
          <w:divsChild>
            <w:div w:id="134101313">
              <w:marLeft w:val="0"/>
              <w:marRight w:val="0"/>
              <w:marTop w:val="0"/>
              <w:marBottom w:val="0"/>
              <w:divBdr>
                <w:top w:val="none" w:sz="0" w:space="0" w:color="auto"/>
                <w:left w:val="none" w:sz="0" w:space="0" w:color="auto"/>
                <w:bottom w:val="none" w:sz="0" w:space="0" w:color="auto"/>
                <w:right w:val="none" w:sz="0" w:space="0" w:color="auto"/>
              </w:divBdr>
            </w:div>
          </w:divsChild>
        </w:div>
        <w:div w:id="1403409364">
          <w:marLeft w:val="0"/>
          <w:marRight w:val="0"/>
          <w:marTop w:val="0"/>
          <w:marBottom w:val="0"/>
          <w:divBdr>
            <w:top w:val="none" w:sz="0" w:space="0" w:color="auto"/>
            <w:left w:val="none" w:sz="0" w:space="0" w:color="auto"/>
            <w:bottom w:val="none" w:sz="0" w:space="0" w:color="auto"/>
            <w:right w:val="none" w:sz="0" w:space="0" w:color="auto"/>
          </w:divBdr>
          <w:divsChild>
            <w:div w:id="797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577">
      <w:bodyDiv w:val="1"/>
      <w:marLeft w:val="0"/>
      <w:marRight w:val="0"/>
      <w:marTop w:val="0"/>
      <w:marBottom w:val="0"/>
      <w:divBdr>
        <w:top w:val="none" w:sz="0" w:space="0" w:color="auto"/>
        <w:left w:val="none" w:sz="0" w:space="0" w:color="auto"/>
        <w:bottom w:val="none" w:sz="0" w:space="0" w:color="auto"/>
        <w:right w:val="none" w:sz="0" w:space="0" w:color="auto"/>
      </w:divBdr>
    </w:div>
    <w:div w:id="506869794">
      <w:bodyDiv w:val="1"/>
      <w:marLeft w:val="0"/>
      <w:marRight w:val="0"/>
      <w:marTop w:val="0"/>
      <w:marBottom w:val="0"/>
      <w:divBdr>
        <w:top w:val="none" w:sz="0" w:space="0" w:color="auto"/>
        <w:left w:val="none" w:sz="0" w:space="0" w:color="auto"/>
        <w:bottom w:val="none" w:sz="0" w:space="0" w:color="auto"/>
        <w:right w:val="none" w:sz="0" w:space="0" w:color="auto"/>
      </w:divBdr>
      <w:divsChild>
        <w:div w:id="1341928279">
          <w:marLeft w:val="-225"/>
          <w:marRight w:val="-225"/>
          <w:marTop w:val="0"/>
          <w:marBottom w:val="0"/>
          <w:divBdr>
            <w:top w:val="none" w:sz="0" w:space="0" w:color="auto"/>
            <w:left w:val="none" w:sz="0" w:space="0" w:color="auto"/>
            <w:bottom w:val="none" w:sz="0" w:space="0" w:color="auto"/>
            <w:right w:val="none" w:sz="0" w:space="0" w:color="auto"/>
          </w:divBdr>
        </w:div>
      </w:divsChild>
    </w:div>
    <w:div w:id="531040683">
      <w:bodyDiv w:val="1"/>
      <w:marLeft w:val="0"/>
      <w:marRight w:val="0"/>
      <w:marTop w:val="0"/>
      <w:marBottom w:val="0"/>
      <w:divBdr>
        <w:top w:val="none" w:sz="0" w:space="0" w:color="auto"/>
        <w:left w:val="none" w:sz="0" w:space="0" w:color="auto"/>
        <w:bottom w:val="none" w:sz="0" w:space="0" w:color="auto"/>
        <w:right w:val="none" w:sz="0" w:space="0" w:color="auto"/>
      </w:divBdr>
      <w:divsChild>
        <w:div w:id="763913721">
          <w:marLeft w:val="0"/>
          <w:marRight w:val="0"/>
          <w:marTop w:val="0"/>
          <w:marBottom w:val="0"/>
          <w:divBdr>
            <w:top w:val="none" w:sz="0" w:space="0" w:color="auto"/>
            <w:left w:val="none" w:sz="0" w:space="0" w:color="auto"/>
            <w:bottom w:val="none" w:sz="0" w:space="0" w:color="auto"/>
            <w:right w:val="none" w:sz="0" w:space="0" w:color="auto"/>
          </w:divBdr>
        </w:div>
      </w:divsChild>
    </w:div>
    <w:div w:id="625038611">
      <w:bodyDiv w:val="1"/>
      <w:marLeft w:val="0"/>
      <w:marRight w:val="0"/>
      <w:marTop w:val="0"/>
      <w:marBottom w:val="0"/>
      <w:divBdr>
        <w:top w:val="none" w:sz="0" w:space="0" w:color="auto"/>
        <w:left w:val="none" w:sz="0" w:space="0" w:color="auto"/>
        <w:bottom w:val="none" w:sz="0" w:space="0" w:color="auto"/>
        <w:right w:val="none" w:sz="0" w:space="0" w:color="auto"/>
      </w:divBdr>
    </w:div>
    <w:div w:id="626931257">
      <w:bodyDiv w:val="1"/>
      <w:marLeft w:val="0"/>
      <w:marRight w:val="0"/>
      <w:marTop w:val="0"/>
      <w:marBottom w:val="0"/>
      <w:divBdr>
        <w:top w:val="none" w:sz="0" w:space="0" w:color="auto"/>
        <w:left w:val="none" w:sz="0" w:space="0" w:color="auto"/>
        <w:bottom w:val="none" w:sz="0" w:space="0" w:color="auto"/>
        <w:right w:val="none" w:sz="0" w:space="0" w:color="auto"/>
      </w:divBdr>
    </w:div>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689571816">
      <w:bodyDiv w:val="1"/>
      <w:marLeft w:val="0"/>
      <w:marRight w:val="0"/>
      <w:marTop w:val="0"/>
      <w:marBottom w:val="0"/>
      <w:divBdr>
        <w:top w:val="none" w:sz="0" w:space="0" w:color="auto"/>
        <w:left w:val="none" w:sz="0" w:space="0" w:color="auto"/>
        <w:bottom w:val="none" w:sz="0" w:space="0" w:color="auto"/>
        <w:right w:val="none" w:sz="0" w:space="0" w:color="auto"/>
      </w:divBdr>
      <w:divsChild>
        <w:div w:id="753816199">
          <w:marLeft w:val="-225"/>
          <w:marRight w:val="-225"/>
          <w:marTop w:val="0"/>
          <w:marBottom w:val="0"/>
          <w:divBdr>
            <w:top w:val="none" w:sz="0" w:space="0" w:color="auto"/>
            <w:left w:val="none" w:sz="0" w:space="0" w:color="auto"/>
            <w:bottom w:val="none" w:sz="0" w:space="0" w:color="auto"/>
            <w:right w:val="none" w:sz="0" w:space="0" w:color="auto"/>
          </w:divBdr>
        </w:div>
      </w:divsChild>
    </w:div>
    <w:div w:id="723649166">
      <w:bodyDiv w:val="1"/>
      <w:marLeft w:val="0"/>
      <w:marRight w:val="0"/>
      <w:marTop w:val="0"/>
      <w:marBottom w:val="0"/>
      <w:divBdr>
        <w:top w:val="none" w:sz="0" w:space="0" w:color="auto"/>
        <w:left w:val="none" w:sz="0" w:space="0" w:color="auto"/>
        <w:bottom w:val="none" w:sz="0" w:space="0" w:color="auto"/>
        <w:right w:val="none" w:sz="0" w:space="0" w:color="auto"/>
      </w:divBdr>
      <w:divsChild>
        <w:div w:id="1405101557">
          <w:marLeft w:val="0"/>
          <w:marRight w:val="0"/>
          <w:marTop w:val="0"/>
          <w:marBottom w:val="0"/>
          <w:divBdr>
            <w:top w:val="none" w:sz="0" w:space="0" w:color="auto"/>
            <w:left w:val="none" w:sz="0" w:space="0" w:color="auto"/>
            <w:bottom w:val="none" w:sz="0" w:space="0" w:color="auto"/>
            <w:right w:val="none" w:sz="0" w:space="0" w:color="auto"/>
          </w:divBdr>
        </w:div>
      </w:divsChild>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789666371">
      <w:bodyDiv w:val="1"/>
      <w:marLeft w:val="0"/>
      <w:marRight w:val="0"/>
      <w:marTop w:val="0"/>
      <w:marBottom w:val="0"/>
      <w:divBdr>
        <w:top w:val="none" w:sz="0" w:space="0" w:color="auto"/>
        <w:left w:val="none" w:sz="0" w:space="0" w:color="auto"/>
        <w:bottom w:val="none" w:sz="0" w:space="0" w:color="auto"/>
        <w:right w:val="none" w:sz="0" w:space="0" w:color="auto"/>
      </w:divBdr>
      <w:divsChild>
        <w:div w:id="1004472091">
          <w:marLeft w:val="0"/>
          <w:marRight w:val="0"/>
          <w:marTop w:val="0"/>
          <w:marBottom w:val="0"/>
          <w:divBdr>
            <w:top w:val="none" w:sz="0" w:space="0" w:color="auto"/>
            <w:left w:val="none" w:sz="0" w:space="0" w:color="auto"/>
            <w:bottom w:val="none" w:sz="0" w:space="0" w:color="auto"/>
            <w:right w:val="none" w:sz="0" w:space="0" w:color="auto"/>
          </w:divBdr>
          <w:divsChild>
            <w:div w:id="1081295955">
              <w:marLeft w:val="0"/>
              <w:marRight w:val="0"/>
              <w:marTop w:val="0"/>
              <w:marBottom w:val="0"/>
              <w:divBdr>
                <w:top w:val="none" w:sz="0" w:space="0" w:color="auto"/>
                <w:left w:val="none" w:sz="0" w:space="0" w:color="auto"/>
                <w:bottom w:val="none" w:sz="0" w:space="0" w:color="auto"/>
                <w:right w:val="none" w:sz="0" w:space="0" w:color="auto"/>
              </w:divBdr>
              <w:divsChild>
                <w:div w:id="826238945">
                  <w:marLeft w:val="0"/>
                  <w:marRight w:val="0"/>
                  <w:marTop w:val="0"/>
                  <w:marBottom w:val="0"/>
                  <w:divBdr>
                    <w:top w:val="none" w:sz="0" w:space="0" w:color="auto"/>
                    <w:left w:val="none" w:sz="0" w:space="0" w:color="auto"/>
                    <w:bottom w:val="none" w:sz="0" w:space="0" w:color="auto"/>
                    <w:right w:val="none" w:sz="0" w:space="0" w:color="auto"/>
                  </w:divBdr>
                  <w:divsChild>
                    <w:div w:id="183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378">
          <w:marLeft w:val="0"/>
          <w:marRight w:val="0"/>
          <w:marTop w:val="0"/>
          <w:marBottom w:val="0"/>
          <w:divBdr>
            <w:top w:val="none" w:sz="0" w:space="0" w:color="auto"/>
            <w:left w:val="none" w:sz="0" w:space="0" w:color="auto"/>
            <w:bottom w:val="none" w:sz="0" w:space="0" w:color="auto"/>
            <w:right w:val="none" w:sz="0" w:space="0" w:color="auto"/>
          </w:divBdr>
          <w:divsChild>
            <w:div w:id="823473442">
              <w:marLeft w:val="0"/>
              <w:marRight w:val="0"/>
              <w:marTop w:val="0"/>
              <w:marBottom w:val="0"/>
              <w:divBdr>
                <w:top w:val="none" w:sz="0" w:space="0" w:color="auto"/>
                <w:left w:val="none" w:sz="0" w:space="0" w:color="auto"/>
                <w:bottom w:val="none" w:sz="0" w:space="0" w:color="auto"/>
                <w:right w:val="none" w:sz="0" w:space="0" w:color="auto"/>
              </w:divBdr>
              <w:divsChild>
                <w:div w:id="1372269065">
                  <w:marLeft w:val="0"/>
                  <w:marRight w:val="0"/>
                  <w:marTop w:val="0"/>
                  <w:marBottom w:val="0"/>
                  <w:divBdr>
                    <w:top w:val="none" w:sz="0" w:space="0" w:color="auto"/>
                    <w:left w:val="none" w:sz="0" w:space="0" w:color="auto"/>
                    <w:bottom w:val="none" w:sz="0" w:space="0" w:color="auto"/>
                    <w:right w:val="none" w:sz="0" w:space="0" w:color="auto"/>
                  </w:divBdr>
                  <w:divsChild>
                    <w:div w:id="106512641">
                      <w:marLeft w:val="0"/>
                      <w:marRight w:val="0"/>
                      <w:marTop w:val="0"/>
                      <w:marBottom w:val="0"/>
                      <w:divBdr>
                        <w:top w:val="none" w:sz="0" w:space="0" w:color="auto"/>
                        <w:left w:val="none" w:sz="0" w:space="0" w:color="auto"/>
                        <w:bottom w:val="none" w:sz="0" w:space="0" w:color="auto"/>
                        <w:right w:val="none" w:sz="0" w:space="0" w:color="auto"/>
                      </w:divBdr>
                      <w:divsChild>
                        <w:div w:id="1292252647">
                          <w:marLeft w:val="0"/>
                          <w:marRight w:val="0"/>
                          <w:marTop w:val="0"/>
                          <w:marBottom w:val="0"/>
                          <w:divBdr>
                            <w:top w:val="none" w:sz="0" w:space="0" w:color="auto"/>
                            <w:left w:val="none" w:sz="0" w:space="0" w:color="auto"/>
                            <w:bottom w:val="none" w:sz="0" w:space="0" w:color="auto"/>
                            <w:right w:val="none" w:sz="0" w:space="0" w:color="auto"/>
                          </w:divBdr>
                          <w:divsChild>
                            <w:div w:id="563032103">
                              <w:marLeft w:val="0"/>
                              <w:marRight w:val="0"/>
                              <w:marTop w:val="0"/>
                              <w:marBottom w:val="0"/>
                              <w:divBdr>
                                <w:top w:val="none" w:sz="0" w:space="0" w:color="auto"/>
                                <w:left w:val="none" w:sz="0" w:space="0" w:color="auto"/>
                                <w:bottom w:val="none" w:sz="0" w:space="0" w:color="auto"/>
                                <w:right w:val="none" w:sz="0" w:space="0" w:color="auto"/>
                              </w:divBdr>
                            </w:div>
                            <w:div w:id="1932540287">
                              <w:marLeft w:val="0"/>
                              <w:marRight w:val="0"/>
                              <w:marTop w:val="0"/>
                              <w:marBottom w:val="0"/>
                              <w:divBdr>
                                <w:top w:val="none" w:sz="0" w:space="0" w:color="auto"/>
                                <w:left w:val="none" w:sz="0" w:space="0" w:color="auto"/>
                                <w:bottom w:val="none" w:sz="0" w:space="0" w:color="auto"/>
                                <w:right w:val="none" w:sz="0" w:space="0" w:color="auto"/>
                              </w:divBdr>
                              <w:divsChild>
                                <w:div w:id="478695390">
                                  <w:marLeft w:val="0"/>
                                  <w:marRight w:val="0"/>
                                  <w:marTop w:val="0"/>
                                  <w:marBottom w:val="0"/>
                                  <w:divBdr>
                                    <w:top w:val="none" w:sz="0" w:space="0" w:color="auto"/>
                                    <w:left w:val="none" w:sz="0" w:space="0" w:color="auto"/>
                                    <w:bottom w:val="none" w:sz="0" w:space="0" w:color="auto"/>
                                    <w:right w:val="none" w:sz="0" w:space="0" w:color="auto"/>
                                  </w:divBdr>
                                  <w:divsChild>
                                    <w:div w:id="854151218">
                                      <w:marLeft w:val="0"/>
                                      <w:marRight w:val="0"/>
                                      <w:marTop w:val="0"/>
                                      <w:marBottom w:val="0"/>
                                      <w:divBdr>
                                        <w:top w:val="none" w:sz="0" w:space="0" w:color="auto"/>
                                        <w:left w:val="none" w:sz="0" w:space="0" w:color="auto"/>
                                        <w:bottom w:val="none" w:sz="0" w:space="0" w:color="auto"/>
                                        <w:right w:val="none" w:sz="0" w:space="0" w:color="auto"/>
                                      </w:divBdr>
                                      <w:divsChild>
                                        <w:div w:id="1371685660">
                                          <w:marLeft w:val="0"/>
                                          <w:marRight w:val="0"/>
                                          <w:marTop w:val="0"/>
                                          <w:marBottom w:val="0"/>
                                          <w:divBdr>
                                            <w:top w:val="none" w:sz="0" w:space="0" w:color="auto"/>
                                            <w:left w:val="none" w:sz="0" w:space="0" w:color="auto"/>
                                            <w:bottom w:val="none" w:sz="0" w:space="0" w:color="auto"/>
                                            <w:right w:val="none" w:sz="0" w:space="0" w:color="auto"/>
                                          </w:divBdr>
                                        </w:div>
                                        <w:div w:id="598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00297">
      <w:bodyDiv w:val="1"/>
      <w:marLeft w:val="0"/>
      <w:marRight w:val="0"/>
      <w:marTop w:val="0"/>
      <w:marBottom w:val="0"/>
      <w:divBdr>
        <w:top w:val="none" w:sz="0" w:space="0" w:color="auto"/>
        <w:left w:val="none" w:sz="0" w:space="0" w:color="auto"/>
        <w:bottom w:val="none" w:sz="0" w:space="0" w:color="auto"/>
        <w:right w:val="none" w:sz="0" w:space="0" w:color="auto"/>
      </w:divBdr>
      <w:divsChild>
        <w:div w:id="219027052">
          <w:marLeft w:val="0"/>
          <w:marRight w:val="0"/>
          <w:marTop w:val="0"/>
          <w:marBottom w:val="0"/>
          <w:divBdr>
            <w:top w:val="none" w:sz="0" w:space="0" w:color="auto"/>
            <w:left w:val="none" w:sz="0" w:space="0" w:color="auto"/>
            <w:bottom w:val="none" w:sz="0" w:space="0" w:color="auto"/>
            <w:right w:val="none" w:sz="0" w:space="0" w:color="auto"/>
          </w:divBdr>
          <w:divsChild>
            <w:div w:id="1965385232">
              <w:marLeft w:val="0"/>
              <w:marRight w:val="0"/>
              <w:marTop w:val="0"/>
              <w:marBottom w:val="0"/>
              <w:divBdr>
                <w:top w:val="none" w:sz="0" w:space="0" w:color="auto"/>
                <w:left w:val="none" w:sz="0" w:space="0" w:color="auto"/>
                <w:bottom w:val="none" w:sz="0" w:space="0" w:color="auto"/>
                <w:right w:val="none" w:sz="0" w:space="0" w:color="auto"/>
              </w:divBdr>
              <w:divsChild>
                <w:div w:id="1545294863">
                  <w:marLeft w:val="0"/>
                  <w:marRight w:val="0"/>
                  <w:marTop w:val="0"/>
                  <w:marBottom w:val="0"/>
                  <w:divBdr>
                    <w:top w:val="none" w:sz="0" w:space="0" w:color="auto"/>
                    <w:left w:val="none" w:sz="0" w:space="0" w:color="auto"/>
                    <w:bottom w:val="none" w:sz="0" w:space="0" w:color="auto"/>
                    <w:right w:val="none" w:sz="0" w:space="0" w:color="auto"/>
                  </w:divBdr>
                  <w:divsChild>
                    <w:div w:id="1167093916">
                      <w:marLeft w:val="0"/>
                      <w:marRight w:val="0"/>
                      <w:marTop w:val="0"/>
                      <w:marBottom w:val="0"/>
                      <w:divBdr>
                        <w:top w:val="none" w:sz="0" w:space="0" w:color="auto"/>
                        <w:left w:val="none" w:sz="0" w:space="0" w:color="auto"/>
                        <w:bottom w:val="none" w:sz="0" w:space="0" w:color="auto"/>
                        <w:right w:val="none" w:sz="0" w:space="0" w:color="auto"/>
                      </w:divBdr>
                    </w:div>
                    <w:div w:id="4018935">
                      <w:marLeft w:val="0"/>
                      <w:marRight w:val="0"/>
                      <w:marTop w:val="0"/>
                      <w:marBottom w:val="0"/>
                      <w:divBdr>
                        <w:top w:val="none" w:sz="0" w:space="0" w:color="auto"/>
                        <w:left w:val="none" w:sz="0" w:space="0" w:color="auto"/>
                        <w:bottom w:val="none" w:sz="0" w:space="0" w:color="auto"/>
                        <w:right w:val="none" w:sz="0" w:space="0" w:color="auto"/>
                      </w:divBdr>
                      <w:divsChild>
                        <w:div w:id="2060393855">
                          <w:marLeft w:val="0"/>
                          <w:marRight w:val="0"/>
                          <w:marTop w:val="0"/>
                          <w:marBottom w:val="0"/>
                          <w:divBdr>
                            <w:top w:val="none" w:sz="0" w:space="0" w:color="auto"/>
                            <w:left w:val="none" w:sz="0" w:space="0" w:color="auto"/>
                            <w:bottom w:val="none" w:sz="0" w:space="0" w:color="auto"/>
                            <w:right w:val="none" w:sz="0" w:space="0" w:color="auto"/>
                          </w:divBdr>
                          <w:divsChild>
                            <w:div w:id="625356299">
                              <w:marLeft w:val="0"/>
                              <w:marRight w:val="0"/>
                              <w:marTop w:val="0"/>
                              <w:marBottom w:val="0"/>
                              <w:divBdr>
                                <w:top w:val="none" w:sz="0" w:space="0" w:color="auto"/>
                                <w:left w:val="none" w:sz="0" w:space="0" w:color="auto"/>
                                <w:bottom w:val="none" w:sz="0" w:space="0" w:color="auto"/>
                                <w:right w:val="none" w:sz="0" w:space="0" w:color="auto"/>
                              </w:divBdr>
                            </w:div>
                          </w:divsChild>
                        </w:div>
                        <w:div w:id="1578175986">
                          <w:marLeft w:val="0"/>
                          <w:marRight w:val="0"/>
                          <w:marTop w:val="0"/>
                          <w:marBottom w:val="0"/>
                          <w:divBdr>
                            <w:top w:val="none" w:sz="0" w:space="0" w:color="auto"/>
                            <w:left w:val="none" w:sz="0" w:space="0" w:color="auto"/>
                            <w:bottom w:val="none" w:sz="0" w:space="0" w:color="auto"/>
                            <w:right w:val="none" w:sz="0" w:space="0" w:color="auto"/>
                          </w:divBdr>
                          <w:divsChild>
                            <w:div w:id="2072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54657">
      <w:bodyDiv w:val="1"/>
      <w:marLeft w:val="0"/>
      <w:marRight w:val="0"/>
      <w:marTop w:val="0"/>
      <w:marBottom w:val="0"/>
      <w:divBdr>
        <w:top w:val="none" w:sz="0" w:space="0" w:color="auto"/>
        <w:left w:val="none" w:sz="0" w:space="0" w:color="auto"/>
        <w:bottom w:val="none" w:sz="0" w:space="0" w:color="auto"/>
        <w:right w:val="none" w:sz="0" w:space="0" w:color="auto"/>
      </w:divBdr>
      <w:divsChild>
        <w:div w:id="534386447">
          <w:marLeft w:val="0"/>
          <w:marRight w:val="0"/>
          <w:marTop w:val="0"/>
          <w:marBottom w:val="0"/>
          <w:divBdr>
            <w:top w:val="none" w:sz="0" w:space="0" w:color="auto"/>
            <w:left w:val="none" w:sz="0" w:space="0" w:color="auto"/>
            <w:bottom w:val="none" w:sz="0" w:space="0" w:color="auto"/>
            <w:right w:val="none" w:sz="0" w:space="0" w:color="auto"/>
          </w:divBdr>
          <w:divsChild>
            <w:div w:id="805316011">
              <w:marLeft w:val="0"/>
              <w:marRight w:val="0"/>
              <w:marTop w:val="0"/>
              <w:marBottom w:val="0"/>
              <w:divBdr>
                <w:top w:val="none" w:sz="0" w:space="0" w:color="auto"/>
                <w:left w:val="none" w:sz="0" w:space="0" w:color="auto"/>
                <w:bottom w:val="none" w:sz="0" w:space="0" w:color="auto"/>
                <w:right w:val="none" w:sz="0" w:space="0" w:color="auto"/>
              </w:divBdr>
              <w:divsChild>
                <w:div w:id="584072027">
                  <w:marLeft w:val="-240"/>
                  <w:marRight w:val="-240"/>
                  <w:marTop w:val="0"/>
                  <w:marBottom w:val="0"/>
                  <w:divBdr>
                    <w:top w:val="none" w:sz="0" w:space="0" w:color="auto"/>
                    <w:left w:val="none" w:sz="0" w:space="0" w:color="auto"/>
                    <w:bottom w:val="none" w:sz="0" w:space="0" w:color="auto"/>
                    <w:right w:val="none" w:sz="0" w:space="0" w:color="auto"/>
                  </w:divBdr>
                  <w:divsChild>
                    <w:div w:id="2000378981">
                      <w:marLeft w:val="0"/>
                      <w:marRight w:val="0"/>
                      <w:marTop w:val="0"/>
                      <w:marBottom w:val="0"/>
                      <w:divBdr>
                        <w:top w:val="none" w:sz="0" w:space="0" w:color="auto"/>
                        <w:left w:val="none" w:sz="0" w:space="0" w:color="auto"/>
                        <w:bottom w:val="none" w:sz="0" w:space="0" w:color="auto"/>
                        <w:right w:val="none" w:sz="0" w:space="0" w:color="auto"/>
                      </w:divBdr>
                      <w:divsChild>
                        <w:div w:id="1891991368">
                          <w:marLeft w:val="0"/>
                          <w:marRight w:val="0"/>
                          <w:marTop w:val="0"/>
                          <w:marBottom w:val="0"/>
                          <w:divBdr>
                            <w:top w:val="none" w:sz="0" w:space="0" w:color="auto"/>
                            <w:left w:val="none" w:sz="0" w:space="0" w:color="auto"/>
                            <w:bottom w:val="none" w:sz="0" w:space="0" w:color="auto"/>
                            <w:right w:val="none" w:sz="0" w:space="0" w:color="auto"/>
                          </w:divBdr>
                        </w:div>
                        <w:div w:id="407046528">
                          <w:marLeft w:val="0"/>
                          <w:marRight w:val="0"/>
                          <w:marTop w:val="0"/>
                          <w:marBottom w:val="0"/>
                          <w:divBdr>
                            <w:top w:val="none" w:sz="0" w:space="0" w:color="auto"/>
                            <w:left w:val="none" w:sz="0" w:space="0" w:color="auto"/>
                            <w:bottom w:val="none" w:sz="0" w:space="0" w:color="auto"/>
                            <w:right w:val="none" w:sz="0" w:space="0" w:color="auto"/>
                          </w:divBdr>
                          <w:divsChild>
                            <w:div w:id="869340135">
                              <w:marLeft w:val="165"/>
                              <w:marRight w:val="165"/>
                              <w:marTop w:val="0"/>
                              <w:marBottom w:val="0"/>
                              <w:divBdr>
                                <w:top w:val="none" w:sz="0" w:space="0" w:color="auto"/>
                                <w:left w:val="none" w:sz="0" w:space="0" w:color="auto"/>
                                <w:bottom w:val="none" w:sz="0" w:space="0" w:color="auto"/>
                                <w:right w:val="none" w:sz="0" w:space="0" w:color="auto"/>
                              </w:divBdr>
                              <w:divsChild>
                                <w:div w:id="937642164">
                                  <w:marLeft w:val="0"/>
                                  <w:marRight w:val="0"/>
                                  <w:marTop w:val="0"/>
                                  <w:marBottom w:val="0"/>
                                  <w:divBdr>
                                    <w:top w:val="none" w:sz="0" w:space="0" w:color="auto"/>
                                    <w:left w:val="none" w:sz="0" w:space="0" w:color="auto"/>
                                    <w:bottom w:val="none" w:sz="0" w:space="0" w:color="auto"/>
                                    <w:right w:val="none" w:sz="0" w:space="0" w:color="auto"/>
                                  </w:divBdr>
                                  <w:divsChild>
                                    <w:div w:id="639530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587914">
      <w:bodyDiv w:val="1"/>
      <w:marLeft w:val="0"/>
      <w:marRight w:val="0"/>
      <w:marTop w:val="0"/>
      <w:marBottom w:val="0"/>
      <w:divBdr>
        <w:top w:val="none" w:sz="0" w:space="0" w:color="auto"/>
        <w:left w:val="none" w:sz="0" w:space="0" w:color="auto"/>
        <w:bottom w:val="none" w:sz="0" w:space="0" w:color="auto"/>
        <w:right w:val="none" w:sz="0" w:space="0" w:color="auto"/>
      </w:divBdr>
    </w:div>
    <w:div w:id="1059203609">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178381">
      <w:bodyDiv w:val="1"/>
      <w:marLeft w:val="0"/>
      <w:marRight w:val="0"/>
      <w:marTop w:val="0"/>
      <w:marBottom w:val="0"/>
      <w:divBdr>
        <w:top w:val="none" w:sz="0" w:space="0" w:color="auto"/>
        <w:left w:val="none" w:sz="0" w:space="0" w:color="auto"/>
        <w:bottom w:val="none" w:sz="0" w:space="0" w:color="auto"/>
        <w:right w:val="none" w:sz="0" w:space="0" w:color="auto"/>
      </w:divBdr>
      <w:divsChild>
        <w:div w:id="1354452295">
          <w:marLeft w:val="-225"/>
          <w:marRight w:val="-225"/>
          <w:marTop w:val="0"/>
          <w:marBottom w:val="0"/>
          <w:divBdr>
            <w:top w:val="none" w:sz="0" w:space="0" w:color="auto"/>
            <w:left w:val="none" w:sz="0" w:space="0" w:color="auto"/>
            <w:bottom w:val="none" w:sz="0" w:space="0" w:color="auto"/>
            <w:right w:val="none" w:sz="0" w:space="0" w:color="auto"/>
          </w:divBdr>
          <w:divsChild>
            <w:div w:id="573128288">
              <w:marLeft w:val="0"/>
              <w:marRight w:val="0"/>
              <w:marTop w:val="0"/>
              <w:marBottom w:val="0"/>
              <w:divBdr>
                <w:top w:val="none" w:sz="0" w:space="0" w:color="auto"/>
                <w:left w:val="none" w:sz="0" w:space="0" w:color="auto"/>
                <w:bottom w:val="none" w:sz="0" w:space="0" w:color="auto"/>
                <w:right w:val="none" w:sz="0" w:space="0" w:color="auto"/>
              </w:divBdr>
            </w:div>
            <w:div w:id="167718152">
              <w:marLeft w:val="0"/>
              <w:marRight w:val="0"/>
              <w:marTop w:val="0"/>
              <w:marBottom w:val="0"/>
              <w:divBdr>
                <w:top w:val="none" w:sz="0" w:space="0" w:color="auto"/>
                <w:left w:val="none" w:sz="0" w:space="0" w:color="auto"/>
                <w:bottom w:val="none" w:sz="0" w:space="0" w:color="auto"/>
                <w:right w:val="none" w:sz="0" w:space="0" w:color="auto"/>
              </w:divBdr>
            </w:div>
            <w:div w:id="274483713">
              <w:marLeft w:val="0"/>
              <w:marRight w:val="0"/>
              <w:marTop w:val="0"/>
              <w:marBottom w:val="0"/>
              <w:divBdr>
                <w:top w:val="none" w:sz="0" w:space="0" w:color="auto"/>
                <w:left w:val="none" w:sz="0" w:space="0" w:color="auto"/>
                <w:bottom w:val="none" w:sz="0" w:space="0" w:color="auto"/>
                <w:right w:val="none" w:sz="0" w:space="0" w:color="auto"/>
              </w:divBdr>
            </w:div>
            <w:div w:id="772436039">
              <w:marLeft w:val="0"/>
              <w:marRight w:val="0"/>
              <w:marTop w:val="0"/>
              <w:marBottom w:val="0"/>
              <w:divBdr>
                <w:top w:val="none" w:sz="0" w:space="0" w:color="auto"/>
                <w:left w:val="none" w:sz="0" w:space="0" w:color="auto"/>
                <w:bottom w:val="none" w:sz="0" w:space="0" w:color="auto"/>
                <w:right w:val="none" w:sz="0" w:space="0" w:color="auto"/>
              </w:divBdr>
            </w:div>
            <w:div w:id="1849438708">
              <w:marLeft w:val="0"/>
              <w:marRight w:val="0"/>
              <w:marTop w:val="0"/>
              <w:marBottom w:val="0"/>
              <w:divBdr>
                <w:top w:val="none" w:sz="0" w:space="0" w:color="auto"/>
                <w:left w:val="none" w:sz="0" w:space="0" w:color="auto"/>
                <w:bottom w:val="none" w:sz="0" w:space="0" w:color="auto"/>
                <w:right w:val="none" w:sz="0" w:space="0" w:color="auto"/>
              </w:divBdr>
            </w:div>
            <w:div w:id="1728146248">
              <w:marLeft w:val="0"/>
              <w:marRight w:val="0"/>
              <w:marTop w:val="0"/>
              <w:marBottom w:val="0"/>
              <w:divBdr>
                <w:top w:val="none" w:sz="0" w:space="0" w:color="auto"/>
                <w:left w:val="none" w:sz="0" w:space="0" w:color="auto"/>
                <w:bottom w:val="none" w:sz="0" w:space="0" w:color="auto"/>
                <w:right w:val="none" w:sz="0" w:space="0" w:color="auto"/>
              </w:divBdr>
            </w:div>
            <w:div w:id="1363894609">
              <w:marLeft w:val="0"/>
              <w:marRight w:val="0"/>
              <w:marTop w:val="0"/>
              <w:marBottom w:val="0"/>
              <w:divBdr>
                <w:top w:val="none" w:sz="0" w:space="0" w:color="auto"/>
                <w:left w:val="none" w:sz="0" w:space="0" w:color="auto"/>
                <w:bottom w:val="none" w:sz="0" w:space="0" w:color="auto"/>
                <w:right w:val="none" w:sz="0" w:space="0" w:color="auto"/>
              </w:divBdr>
            </w:div>
            <w:div w:id="96751241">
              <w:marLeft w:val="0"/>
              <w:marRight w:val="0"/>
              <w:marTop w:val="0"/>
              <w:marBottom w:val="0"/>
              <w:divBdr>
                <w:top w:val="none" w:sz="0" w:space="0" w:color="auto"/>
                <w:left w:val="none" w:sz="0" w:space="0" w:color="auto"/>
                <w:bottom w:val="none" w:sz="0" w:space="0" w:color="auto"/>
                <w:right w:val="none" w:sz="0" w:space="0" w:color="auto"/>
              </w:divBdr>
            </w:div>
            <w:div w:id="84573691">
              <w:marLeft w:val="0"/>
              <w:marRight w:val="0"/>
              <w:marTop w:val="0"/>
              <w:marBottom w:val="0"/>
              <w:divBdr>
                <w:top w:val="none" w:sz="0" w:space="0" w:color="auto"/>
                <w:left w:val="none" w:sz="0" w:space="0" w:color="auto"/>
                <w:bottom w:val="none" w:sz="0" w:space="0" w:color="auto"/>
                <w:right w:val="none" w:sz="0" w:space="0" w:color="auto"/>
              </w:divBdr>
            </w:div>
            <w:div w:id="1041051829">
              <w:marLeft w:val="0"/>
              <w:marRight w:val="0"/>
              <w:marTop w:val="0"/>
              <w:marBottom w:val="0"/>
              <w:divBdr>
                <w:top w:val="none" w:sz="0" w:space="0" w:color="auto"/>
                <w:left w:val="none" w:sz="0" w:space="0" w:color="auto"/>
                <w:bottom w:val="none" w:sz="0" w:space="0" w:color="auto"/>
                <w:right w:val="none" w:sz="0" w:space="0" w:color="auto"/>
              </w:divBdr>
            </w:div>
            <w:div w:id="891386907">
              <w:marLeft w:val="0"/>
              <w:marRight w:val="0"/>
              <w:marTop w:val="0"/>
              <w:marBottom w:val="0"/>
              <w:divBdr>
                <w:top w:val="none" w:sz="0" w:space="0" w:color="auto"/>
                <w:left w:val="none" w:sz="0" w:space="0" w:color="auto"/>
                <w:bottom w:val="none" w:sz="0" w:space="0" w:color="auto"/>
                <w:right w:val="none" w:sz="0" w:space="0" w:color="auto"/>
              </w:divBdr>
            </w:div>
            <w:div w:id="1406486763">
              <w:marLeft w:val="0"/>
              <w:marRight w:val="0"/>
              <w:marTop w:val="0"/>
              <w:marBottom w:val="0"/>
              <w:divBdr>
                <w:top w:val="none" w:sz="0" w:space="0" w:color="auto"/>
                <w:left w:val="none" w:sz="0" w:space="0" w:color="auto"/>
                <w:bottom w:val="none" w:sz="0" w:space="0" w:color="auto"/>
                <w:right w:val="none" w:sz="0" w:space="0" w:color="auto"/>
              </w:divBdr>
            </w:div>
            <w:div w:id="2134056642">
              <w:marLeft w:val="0"/>
              <w:marRight w:val="0"/>
              <w:marTop w:val="0"/>
              <w:marBottom w:val="0"/>
              <w:divBdr>
                <w:top w:val="none" w:sz="0" w:space="0" w:color="auto"/>
                <w:left w:val="none" w:sz="0" w:space="0" w:color="auto"/>
                <w:bottom w:val="none" w:sz="0" w:space="0" w:color="auto"/>
                <w:right w:val="none" w:sz="0" w:space="0" w:color="auto"/>
              </w:divBdr>
            </w:div>
            <w:div w:id="94712231">
              <w:marLeft w:val="0"/>
              <w:marRight w:val="0"/>
              <w:marTop w:val="0"/>
              <w:marBottom w:val="0"/>
              <w:divBdr>
                <w:top w:val="none" w:sz="0" w:space="0" w:color="auto"/>
                <w:left w:val="none" w:sz="0" w:space="0" w:color="auto"/>
                <w:bottom w:val="none" w:sz="0" w:space="0" w:color="auto"/>
                <w:right w:val="none" w:sz="0" w:space="0" w:color="auto"/>
              </w:divBdr>
            </w:div>
            <w:div w:id="1552229326">
              <w:marLeft w:val="0"/>
              <w:marRight w:val="0"/>
              <w:marTop w:val="0"/>
              <w:marBottom w:val="0"/>
              <w:divBdr>
                <w:top w:val="none" w:sz="0" w:space="0" w:color="auto"/>
                <w:left w:val="none" w:sz="0" w:space="0" w:color="auto"/>
                <w:bottom w:val="none" w:sz="0" w:space="0" w:color="auto"/>
                <w:right w:val="none" w:sz="0" w:space="0" w:color="auto"/>
              </w:divBdr>
            </w:div>
            <w:div w:id="778836933">
              <w:marLeft w:val="0"/>
              <w:marRight w:val="0"/>
              <w:marTop w:val="0"/>
              <w:marBottom w:val="0"/>
              <w:divBdr>
                <w:top w:val="none" w:sz="0" w:space="0" w:color="auto"/>
                <w:left w:val="none" w:sz="0" w:space="0" w:color="auto"/>
                <w:bottom w:val="none" w:sz="0" w:space="0" w:color="auto"/>
                <w:right w:val="none" w:sz="0" w:space="0" w:color="auto"/>
              </w:divBdr>
            </w:div>
            <w:div w:id="13766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44022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3390">
          <w:marLeft w:val="-225"/>
          <w:marRight w:val="-225"/>
          <w:marTop w:val="0"/>
          <w:marBottom w:val="0"/>
          <w:divBdr>
            <w:top w:val="none" w:sz="0" w:space="0" w:color="auto"/>
            <w:left w:val="none" w:sz="0" w:space="0" w:color="auto"/>
            <w:bottom w:val="none" w:sz="0" w:space="0" w:color="auto"/>
            <w:right w:val="none" w:sz="0" w:space="0" w:color="auto"/>
          </w:divBdr>
          <w:divsChild>
            <w:div w:id="649402645">
              <w:marLeft w:val="0"/>
              <w:marRight w:val="0"/>
              <w:marTop w:val="0"/>
              <w:marBottom w:val="0"/>
              <w:divBdr>
                <w:top w:val="none" w:sz="0" w:space="0" w:color="auto"/>
                <w:left w:val="none" w:sz="0" w:space="0" w:color="auto"/>
                <w:bottom w:val="none" w:sz="0" w:space="0" w:color="auto"/>
                <w:right w:val="none" w:sz="0" w:space="0" w:color="auto"/>
              </w:divBdr>
            </w:div>
            <w:div w:id="1525941537">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293904642">
              <w:marLeft w:val="0"/>
              <w:marRight w:val="0"/>
              <w:marTop w:val="0"/>
              <w:marBottom w:val="0"/>
              <w:divBdr>
                <w:top w:val="none" w:sz="0" w:space="0" w:color="auto"/>
                <w:left w:val="none" w:sz="0" w:space="0" w:color="auto"/>
                <w:bottom w:val="none" w:sz="0" w:space="0" w:color="auto"/>
                <w:right w:val="none" w:sz="0" w:space="0" w:color="auto"/>
              </w:divBdr>
            </w:div>
            <w:div w:id="1305699556">
              <w:marLeft w:val="0"/>
              <w:marRight w:val="0"/>
              <w:marTop w:val="0"/>
              <w:marBottom w:val="0"/>
              <w:divBdr>
                <w:top w:val="none" w:sz="0" w:space="0" w:color="auto"/>
                <w:left w:val="none" w:sz="0" w:space="0" w:color="auto"/>
                <w:bottom w:val="none" w:sz="0" w:space="0" w:color="auto"/>
                <w:right w:val="none" w:sz="0" w:space="0" w:color="auto"/>
              </w:divBdr>
            </w:div>
            <w:div w:id="376010985">
              <w:marLeft w:val="0"/>
              <w:marRight w:val="0"/>
              <w:marTop w:val="0"/>
              <w:marBottom w:val="0"/>
              <w:divBdr>
                <w:top w:val="none" w:sz="0" w:space="0" w:color="auto"/>
                <w:left w:val="none" w:sz="0" w:space="0" w:color="auto"/>
                <w:bottom w:val="none" w:sz="0" w:space="0" w:color="auto"/>
                <w:right w:val="none" w:sz="0" w:space="0" w:color="auto"/>
              </w:divBdr>
            </w:div>
            <w:div w:id="539905737">
              <w:marLeft w:val="0"/>
              <w:marRight w:val="0"/>
              <w:marTop w:val="0"/>
              <w:marBottom w:val="0"/>
              <w:divBdr>
                <w:top w:val="none" w:sz="0" w:space="0" w:color="auto"/>
                <w:left w:val="none" w:sz="0" w:space="0" w:color="auto"/>
                <w:bottom w:val="none" w:sz="0" w:space="0" w:color="auto"/>
                <w:right w:val="none" w:sz="0" w:space="0" w:color="auto"/>
              </w:divBdr>
            </w:div>
            <w:div w:id="198705903">
              <w:marLeft w:val="0"/>
              <w:marRight w:val="0"/>
              <w:marTop w:val="0"/>
              <w:marBottom w:val="0"/>
              <w:divBdr>
                <w:top w:val="none" w:sz="0" w:space="0" w:color="auto"/>
                <w:left w:val="none" w:sz="0" w:space="0" w:color="auto"/>
                <w:bottom w:val="none" w:sz="0" w:space="0" w:color="auto"/>
                <w:right w:val="none" w:sz="0" w:space="0" w:color="auto"/>
              </w:divBdr>
            </w:div>
            <w:div w:id="182525436">
              <w:marLeft w:val="0"/>
              <w:marRight w:val="0"/>
              <w:marTop w:val="0"/>
              <w:marBottom w:val="0"/>
              <w:divBdr>
                <w:top w:val="none" w:sz="0" w:space="0" w:color="auto"/>
                <w:left w:val="none" w:sz="0" w:space="0" w:color="auto"/>
                <w:bottom w:val="none" w:sz="0" w:space="0" w:color="auto"/>
                <w:right w:val="none" w:sz="0" w:space="0" w:color="auto"/>
              </w:divBdr>
            </w:div>
            <w:div w:id="1408646089">
              <w:marLeft w:val="0"/>
              <w:marRight w:val="0"/>
              <w:marTop w:val="0"/>
              <w:marBottom w:val="0"/>
              <w:divBdr>
                <w:top w:val="none" w:sz="0" w:space="0" w:color="auto"/>
                <w:left w:val="none" w:sz="0" w:space="0" w:color="auto"/>
                <w:bottom w:val="none" w:sz="0" w:space="0" w:color="auto"/>
                <w:right w:val="none" w:sz="0" w:space="0" w:color="auto"/>
              </w:divBdr>
            </w:div>
            <w:div w:id="885725593">
              <w:marLeft w:val="0"/>
              <w:marRight w:val="0"/>
              <w:marTop w:val="0"/>
              <w:marBottom w:val="0"/>
              <w:divBdr>
                <w:top w:val="none" w:sz="0" w:space="0" w:color="auto"/>
                <w:left w:val="none" w:sz="0" w:space="0" w:color="auto"/>
                <w:bottom w:val="none" w:sz="0" w:space="0" w:color="auto"/>
                <w:right w:val="none" w:sz="0" w:space="0" w:color="auto"/>
              </w:divBdr>
            </w:div>
            <w:div w:id="445854997">
              <w:marLeft w:val="0"/>
              <w:marRight w:val="0"/>
              <w:marTop w:val="0"/>
              <w:marBottom w:val="0"/>
              <w:divBdr>
                <w:top w:val="none" w:sz="0" w:space="0" w:color="auto"/>
                <w:left w:val="none" w:sz="0" w:space="0" w:color="auto"/>
                <w:bottom w:val="none" w:sz="0" w:space="0" w:color="auto"/>
                <w:right w:val="none" w:sz="0" w:space="0" w:color="auto"/>
              </w:divBdr>
            </w:div>
            <w:div w:id="1837260911">
              <w:marLeft w:val="0"/>
              <w:marRight w:val="0"/>
              <w:marTop w:val="0"/>
              <w:marBottom w:val="0"/>
              <w:divBdr>
                <w:top w:val="none" w:sz="0" w:space="0" w:color="auto"/>
                <w:left w:val="none" w:sz="0" w:space="0" w:color="auto"/>
                <w:bottom w:val="none" w:sz="0" w:space="0" w:color="auto"/>
                <w:right w:val="none" w:sz="0" w:space="0" w:color="auto"/>
              </w:divBdr>
            </w:div>
            <w:div w:id="535385376">
              <w:marLeft w:val="0"/>
              <w:marRight w:val="0"/>
              <w:marTop w:val="0"/>
              <w:marBottom w:val="0"/>
              <w:divBdr>
                <w:top w:val="none" w:sz="0" w:space="0" w:color="auto"/>
                <w:left w:val="none" w:sz="0" w:space="0" w:color="auto"/>
                <w:bottom w:val="none" w:sz="0" w:space="0" w:color="auto"/>
                <w:right w:val="none" w:sz="0" w:space="0" w:color="auto"/>
              </w:divBdr>
            </w:div>
            <w:div w:id="1287855026">
              <w:marLeft w:val="0"/>
              <w:marRight w:val="0"/>
              <w:marTop w:val="0"/>
              <w:marBottom w:val="0"/>
              <w:divBdr>
                <w:top w:val="none" w:sz="0" w:space="0" w:color="auto"/>
                <w:left w:val="none" w:sz="0" w:space="0" w:color="auto"/>
                <w:bottom w:val="none" w:sz="0" w:space="0" w:color="auto"/>
                <w:right w:val="none" w:sz="0" w:space="0" w:color="auto"/>
              </w:divBdr>
            </w:div>
            <w:div w:id="21398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3432">
      <w:bodyDiv w:val="1"/>
      <w:marLeft w:val="0"/>
      <w:marRight w:val="0"/>
      <w:marTop w:val="0"/>
      <w:marBottom w:val="0"/>
      <w:divBdr>
        <w:top w:val="none" w:sz="0" w:space="0" w:color="auto"/>
        <w:left w:val="none" w:sz="0" w:space="0" w:color="auto"/>
        <w:bottom w:val="none" w:sz="0" w:space="0" w:color="auto"/>
        <w:right w:val="none" w:sz="0" w:space="0" w:color="auto"/>
      </w:divBdr>
    </w:div>
    <w:div w:id="1317346117">
      <w:bodyDiv w:val="1"/>
      <w:marLeft w:val="0"/>
      <w:marRight w:val="0"/>
      <w:marTop w:val="0"/>
      <w:marBottom w:val="0"/>
      <w:divBdr>
        <w:top w:val="none" w:sz="0" w:space="0" w:color="auto"/>
        <w:left w:val="none" w:sz="0" w:space="0" w:color="auto"/>
        <w:bottom w:val="none" w:sz="0" w:space="0" w:color="auto"/>
        <w:right w:val="none" w:sz="0" w:space="0" w:color="auto"/>
      </w:divBdr>
    </w:div>
    <w:div w:id="1421172037">
      <w:bodyDiv w:val="1"/>
      <w:marLeft w:val="0"/>
      <w:marRight w:val="0"/>
      <w:marTop w:val="0"/>
      <w:marBottom w:val="0"/>
      <w:divBdr>
        <w:top w:val="none" w:sz="0" w:space="0" w:color="auto"/>
        <w:left w:val="none" w:sz="0" w:space="0" w:color="auto"/>
        <w:bottom w:val="none" w:sz="0" w:space="0" w:color="auto"/>
        <w:right w:val="none" w:sz="0" w:space="0" w:color="auto"/>
      </w:divBdr>
      <w:divsChild>
        <w:div w:id="58066686">
          <w:marLeft w:val="0"/>
          <w:marRight w:val="0"/>
          <w:marTop w:val="0"/>
          <w:marBottom w:val="480"/>
          <w:divBdr>
            <w:top w:val="none" w:sz="0" w:space="0" w:color="auto"/>
            <w:left w:val="none" w:sz="0" w:space="0" w:color="auto"/>
            <w:bottom w:val="none" w:sz="0" w:space="0" w:color="auto"/>
            <w:right w:val="none" w:sz="0" w:space="0" w:color="auto"/>
          </w:divBdr>
        </w:div>
      </w:divsChild>
    </w:div>
    <w:div w:id="1443913506">
      <w:bodyDiv w:val="1"/>
      <w:marLeft w:val="0"/>
      <w:marRight w:val="0"/>
      <w:marTop w:val="0"/>
      <w:marBottom w:val="0"/>
      <w:divBdr>
        <w:top w:val="none" w:sz="0" w:space="0" w:color="auto"/>
        <w:left w:val="none" w:sz="0" w:space="0" w:color="auto"/>
        <w:bottom w:val="none" w:sz="0" w:space="0" w:color="auto"/>
        <w:right w:val="none" w:sz="0" w:space="0" w:color="auto"/>
      </w:divBdr>
      <w:divsChild>
        <w:div w:id="1150559250">
          <w:marLeft w:val="0"/>
          <w:marRight w:val="0"/>
          <w:marTop w:val="0"/>
          <w:marBottom w:val="0"/>
          <w:divBdr>
            <w:top w:val="none" w:sz="0" w:space="0" w:color="auto"/>
            <w:left w:val="none" w:sz="0" w:space="0" w:color="auto"/>
            <w:bottom w:val="none" w:sz="0" w:space="0" w:color="auto"/>
            <w:right w:val="none" w:sz="0" w:space="0" w:color="auto"/>
          </w:divBdr>
        </w:div>
        <w:div w:id="1705908693">
          <w:marLeft w:val="495"/>
          <w:marRight w:val="0"/>
          <w:marTop w:val="0"/>
          <w:marBottom w:val="0"/>
          <w:divBdr>
            <w:top w:val="none" w:sz="0" w:space="0" w:color="auto"/>
            <w:left w:val="none" w:sz="0" w:space="0" w:color="auto"/>
            <w:bottom w:val="none" w:sz="0" w:space="0" w:color="auto"/>
            <w:right w:val="none" w:sz="0" w:space="0" w:color="auto"/>
          </w:divBdr>
        </w:div>
        <w:div w:id="209584765">
          <w:marLeft w:val="0"/>
          <w:marRight w:val="0"/>
          <w:marTop w:val="0"/>
          <w:marBottom w:val="0"/>
          <w:divBdr>
            <w:top w:val="none" w:sz="0" w:space="0" w:color="auto"/>
            <w:left w:val="none" w:sz="0" w:space="0" w:color="auto"/>
            <w:bottom w:val="none" w:sz="0" w:space="0" w:color="auto"/>
            <w:right w:val="none" w:sz="0" w:space="0" w:color="auto"/>
          </w:divBdr>
        </w:div>
        <w:div w:id="2066098960">
          <w:marLeft w:val="495"/>
          <w:marRight w:val="0"/>
          <w:marTop w:val="0"/>
          <w:marBottom w:val="0"/>
          <w:divBdr>
            <w:top w:val="none" w:sz="0" w:space="0" w:color="auto"/>
            <w:left w:val="none" w:sz="0" w:space="0" w:color="auto"/>
            <w:bottom w:val="none" w:sz="0" w:space="0" w:color="auto"/>
            <w:right w:val="none" w:sz="0" w:space="0" w:color="auto"/>
          </w:divBdr>
        </w:div>
        <w:div w:id="386220605">
          <w:marLeft w:val="0"/>
          <w:marRight w:val="0"/>
          <w:marTop w:val="0"/>
          <w:marBottom w:val="0"/>
          <w:divBdr>
            <w:top w:val="none" w:sz="0" w:space="0" w:color="auto"/>
            <w:left w:val="none" w:sz="0" w:space="0" w:color="auto"/>
            <w:bottom w:val="none" w:sz="0" w:space="0" w:color="auto"/>
            <w:right w:val="none" w:sz="0" w:space="0" w:color="auto"/>
          </w:divBdr>
        </w:div>
        <w:div w:id="1094744927">
          <w:marLeft w:val="495"/>
          <w:marRight w:val="0"/>
          <w:marTop w:val="0"/>
          <w:marBottom w:val="0"/>
          <w:divBdr>
            <w:top w:val="none" w:sz="0" w:space="0" w:color="auto"/>
            <w:left w:val="none" w:sz="0" w:space="0" w:color="auto"/>
            <w:bottom w:val="none" w:sz="0" w:space="0" w:color="auto"/>
            <w:right w:val="none" w:sz="0" w:space="0" w:color="auto"/>
          </w:divBdr>
        </w:div>
        <w:div w:id="613170059">
          <w:marLeft w:val="0"/>
          <w:marRight w:val="0"/>
          <w:marTop w:val="0"/>
          <w:marBottom w:val="0"/>
          <w:divBdr>
            <w:top w:val="none" w:sz="0" w:space="0" w:color="auto"/>
            <w:left w:val="none" w:sz="0" w:space="0" w:color="auto"/>
            <w:bottom w:val="none" w:sz="0" w:space="0" w:color="auto"/>
            <w:right w:val="none" w:sz="0" w:space="0" w:color="auto"/>
          </w:divBdr>
        </w:div>
        <w:div w:id="1637560906">
          <w:marLeft w:val="495"/>
          <w:marRight w:val="0"/>
          <w:marTop w:val="0"/>
          <w:marBottom w:val="0"/>
          <w:divBdr>
            <w:top w:val="none" w:sz="0" w:space="0" w:color="auto"/>
            <w:left w:val="none" w:sz="0" w:space="0" w:color="auto"/>
            <w:bottom w:val="none" w:sz="0" w:space="0" w:color="auto"/>
            <w:right w:val="none" w:sz="0" w:space="0" w:color="auto"/>
          </w:divBdr>
        </w:div>
      </w:divsChild>
    </w:div>
    <w:div w:id="1445033132">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621649625">
      <w:bodyDiv w:val="1"/>
      <w:marLeft w:val="0"/>
      <w:marRight w:val="0"/>
      <w:marTop w:val="0"/>
      <w:marBottom w:val="0"/>
      <w:divBdr>
        <w:top w:val="none" w:sz="0" w:space="0" w:color="auto"/>
        <w:left w:val="none" w:sz="0" w:space="0" w:color="auto"/>
        <w:bottom w:val="none" w:sz="0" w:space="0" w:color="auto"/>
        <w:right w:val="none" w:sz="0" w:space="0" w:color="auto"/>
      </w:divBdr>
    </w:div>
    <w:div w:id="1639993374">
      <w:bodyDiv w:val="1"/>
      <w:marLeft w:val="0"/>
      <w:marRight w:val="0"/>
      <w:marTop w:val="0"/>
      <w:marBottom w:val="0"/>
      <w:divBdr>
        <w:top w:val="none" w:sz="0" w:space="0" w:color="auto"/>
        <w:left w:val="none" w:sz="0" w:space="0" w:color="auto"/>
        <w:bottom w:val="none" w:sz="0" w:space="0" w:color="auto"/>
        <w:right w:val="none" w:sz="0" w:space="0" w:color="auto"/>
      </w:divBdr>
      <w:divsChild>
        <w:div w:id="78862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90578">
              <w:marLeft w:val="0"/>
              <w:marRight w:val="0"/>
              <w:marTop w:val="0"/>
              <w:marBottom w:val="0"/>
              <w:divBdr>
                <w:top w:val="none" w:sz="0" w:space="0" w:color="auto"/>
                <w:left w:val="none" w:sz="0" w:space="0" w:color="auto"/>
                <w:bottom w:val="none" w:sz="0" w:space="0" w:color="auto"/>
                <w:right w:val="none" w:sz="0" w:space="0" w:color="auto"/>
              </w:divBdr>
              <w:divsChild>
                <w:div w:id="5769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7966">
      <w:bodyDiv w:val="1"/>
      <w:marLeft w:val="0"/>
      <w:marRight w:val="0"/>
      <w:marTop w:val="0"/>
      <w:marBottom w:val="0"/>
      <w:divBdr>
        <w:top w:val="none" w:sz="0" w:space="0" w:color="auto"/>
        <w:left w:val="none" w:sz="0" w:space="0" w:color="auto"/>
        <w:bottom w:val="none" w:sz="0" w:space="0" w:color="auto"/>
        <w:right w:val="none" w:sz="0" w:space="0" w:color="auto"/>
      </w:divBdr>
    </w:div>
    <w:div w:id="1700930188">
      <w:bodyDiv w:val="1"/>
      <w:marLeft w:val="0"/>
      <w:marRight w:val="0"/>
      <w:marTop w:val="0"/>
      <w:marBottom w:val="0"/>
      <w:divBdr>
        <w:top w:val="none" w:sz="0" w:space="0" w:color="auto"/>
        <w:left w:val="none" w:sz="0" w:space="0" w:color="auto"/>
        <w:bottom w:val="none" w:sz="0" w:space="0" w:color="auto"/>
        <w:right w:val="none" w:sz="0" w:space="0" w:color="auto"/>
      </w:divBdr>
    </w:div>
    <w:div w:id="1776974922">
      <w:bodyDiv w:val="1"/>
      <w:marLeft w:val="0"/>
      <w:marRight w:val="0"/>
      <w:marTop w:val="0"/>
      <w:marBottom w:val="0"/>
      <w:divBdr>
        <w:top w:val="none" w:sz="0" w:space="0" w:color="auto"/>
        <w:left w:val="none" w:sz="0" w:space="0" w:color="auto"/>
        <w:bottom w:val="none" w:sz="0" w:space="0" w:color="auto"/>
        <w:right w:val="none" w:sz="0" w:space="0" w:color="auto"/>
      </w:divBdr>
    </w:div>
    <w:div w:id="1816140070">
      <w:bodyDiv w:val="1"/>
      <w:marLeft w:val="0"/>
      <w:marRight w:val="0"/>
      <w:marTop w:val="0"/>
      <w:marBottom w:val="0"/>
      <w:divBdr>
        <w:top w:val="none" w:sz="0" w:space="0" w:color="auto"/>
        <w:left w:val="none" w:sz="0" w:space="0" w:color="auto"/>
        <w:bottom w:val="none" w:sz="0" w:space="0" w:color="auto"/>
        <w:right w:val="none" w:sz="0" w:space="0" w:color="auto"/>
      </w:divBdr>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1924995038">
      <w:bodyDiv w:val="1"/>
      <w:marLeft w:val="0"/>
      <w:marRight w:val="0"/>
      <w:marTop w:val="0"/>
      <w:marBottom w:val="0"/>
      <w:divBdr>
        <w:top w:val="none" w:sz="0" w:space="0" w:color="auto"/>
        <w:left w:val="none" w:sz="0" w:space="0" w:color="auto"/>
        <w:bottom w:val="none" w:sz="0" w:space="0" w:color="auto"/>
        <w:right w:val="none" w:sz="0" w:space="0" w:color="auto"/>
      </w:divBdr>
      <w:divsChild>
        <w:div w:id="608782271">
          <w:marLeft w:val="0"/>
          <w:marRight w:val="0"/>
          <w:marTop w:val="0"/>
          <w:marBottom w:val="0"/>
          <w:divBdr>
            <w:top w:val="none" w:sz="0" w:space="0" w:color="auto"/>
            <w:left w:val="none" w:sz="0" w:space="0" w:color="auto"/>
            <w:bottom w:val="none" w:sz="0" w:space="0" w:color="auto"/>
            <w:right w:val="none" w:sz="0" w:space="0" w:color="auto"/>
          </w:divBdr>
        </w:div>
        <w:div w:id="356659179">
          <w:marLeft w:val="0"/>
          <w:marRight w:val="0"/>
          <w:marTop w:val="0"/>
          <w:marBottom w:val="0"/>
          <w:divBdr>
            <w:top w:val="none" w:sz="0" w:space="0" w:color="auto"/>
            <w:left w:val="none" w:sz="0" w:space="0" w:color="auto"/>
            <w:bottom w:val="none" w:sz="0" w:space="0" w:color="auto"/>
            <w:right w:val="none" w:sz="0" w:space="0" w:color="auto"/>
          </w:divBdr>
        </w:div>
        <w:div w:id="1776749444">
          <w:marLeft w:val="0"/>
          <w:marRight w:val="0"/>
          <w:marTop w:val="0"/>
          <w:marBottom w:val="0"/>
          <w:divBdr>
            <w:top w:val="none" w:sz="0" w:space="0" w:color="auto"/>
            <w:left w:val="none" w:sz="0" w:space="0" w:color="auto"/>
            <w:bottom w:val="none" w:sz="0" w:space="0" w:color="auto"/>
            <w:right w:val="none" w:sz="0" w:space="0" w:color="auto"/>
          </w:divBdr>
        </w:div>
        <w:div w:id="1063139401">
          <w:marLeft w:val="0"/>
          <w:marRight w:val="0"/>
          <w:marTop w:val="0"/>
          <w:marBottom w:val="0"/>
          <w:divBdr>
            <w:top w:val="none" w:sz="0" w:space="0" w:color="auto"/>
            <w:left w:val="none" w:sz="0" w:space="0" w:color="auto"/>
            <w:bottom w:val="none" w:sz="0" w:space="0" w:color="auto"/>
            <w:right w:val="none" w:sz="0" w:space="0" w:color="auto"/>
          </w:divBdr>
        </w:div>
        <w:div w:id="1921258200">
          <w:marLeft w:val="0"/>
          <w:marRight w:val="0"/>
          <w:marTop w:val="0"/>
          <w:marBottom w:val="0"/>
          <w:divBdr>
            <w:top w:val="none" w:sz="0" w:space="0" w:color="auto"/>
            <w:left w:val="none" w:sz="0" w:space="0" w:color="auto"/>
            <w:bottom w:val="none" w:sz="0" w:space="0" w:color="auto"/>
            <w:right w:val="none" w:sz="0" w:space="0" w:color="auto"/>
          </w:divBdr>
        </w:div>
      </w:divsChild>
    </w:div>
    <w:div w:id="1959020255">
      <w:bodyDiv w:val="1"/>
      <w:marLeft w:val="0"/>
      <w:marRight w:val="0"/>
      <w:marTop w:val="0"/>
      <w:marBottom w:val="0"/>
      <w:divBdr>
        <w:top w:val="none" w:sz="0" w:space="0" w:color="auto"/>
        <w:left w:val="none" w:sz="0" w:space="0" w:color="auto"/>
        <w:bottom w:val="none" w:sz="0" w:space="0" w:color="auto"/>
        <w:right w:val="none" w:sz="0" w:space="0" w:color="auto"/>
      </w:divBdr>
    </w:div>
    <w:div w:id="1968201620">
      <w:bodyDiv w:val="1"/>
      <w:marLeft w:val="0"/>
      <w:marRight w:val="0"/>
      <w:marTop w:val="0"/>
      <w:marBottom w:val="0"/>
      <w:divBdr>
        <w:top w:val="none" w:sz="0" w:space="0" w:color="auto"/>
        <w:left w:val="none" w:sz="0" w:space="0" w:color="auto"/>
        <w:bottom w:val="none" w:sz="0" w:space="0" w:color="auto"/>
        <w:right w:val="none" w:sz="0" w:space="0" w:color="auto"/>
      </w:divBdr>
      <w:divsChild>
        <w:div w:id="303390786">
          <w:marLeft w:val="0"/>
          <w:marRight w:val="0"/>
          <w:marTop w:val="0"/>
          <w:marBottom w:val="0"/>
          <w:divBdr>
            <w:top w:val="none" w:sz="0" w:space="0" w:color="auto"/>
            <w:left w:val="none" w:sz="0" w:space="0" w:color="auto"/>
            <w:bottom w:val="none" w:sz="0" w:space="0" w:color="auto"/>
            <w:right w:val="none" w:sz="0" w:space="0" w:color="auto"/>
          </w:divBdr>
          <w:divsChild>
            <w:div w:id="1376735558">
              <w:marLeft w:val="0"/>
              <w:marRight w:val="0"/>
              <w:marTop w:val="0"/>
              <w:marBottom w:val="0"/>
              <w:divBdr>
                <w:top w:val="none" w:sz="0" w:space="0" w:color="auto"/>
                <w:left w:val="none" w:sz="0" w:space="0" w:color="auto"/>
                <w:bottom w:val="none" w:sz="0" w:space="0" w:color="auto"/>
                <w:right w:val="none" w:sz="0" w:space="0" w:color="auto"/>
              </w:divBdr>
              <w:divsChild>
                <w:div w:id="901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mgcolo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twitter.com/gmgcolo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8.hp.com/us/en/commercial-printers/pagewide-industrial/solutions.html?m802=2&amp;tab=3"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facebook.com/gmgcolor.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mgcolor.com/products/colorserv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9162B7B8EFC4B8AA0FC347FE89DE3" ma:contentTypeVersion="13" ma:contentTypeDescription="Create a new document." ma:contentTypeScope="" ma:versionID="18f2c3fc629b39080abc5f7c4c5cb4da">
  <xsd:schema xmlns:xsd="http://www.w3.org/2001/XMLSchema" xmlns:xs="http://www.w3.org/2001/XMLSchema" xmlns:p="http://schemas.microsoft.com/office/2006/metadata/properties" xmlns:ns3="70ceee6b-dc5e-4df3-a0fe-d1acc73c6a3c" xmlns:ns4="6f40506e-5af4-4e75-9d8a-3f02281cdd21" targetNamespace="http://schemas.microsoft.com/office/2006/metadata/properties" ma:root="true" ma:fieldsID="e46e90a2d4d2d1101b7a4c2aafc2e583" ns3:_="" ns4:_="">
    <xsd:import namespace="70ceee6b-dc5e-4df3-a0fe-d1acc73c6a3c"/>
    <xsd:import namespace="6f40506e-5af4-4e75-9d8a-3f02281cdd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ee6b-dc5e-4df3-a0fe-d1acc73c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0506e-5af4-4e75-9d8a-3f02281cdd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8AC7-7F3D-495F-860E-E296C6740989}">
  <ds:schemaRefs>
    <ds:schemaRef ds:uri="http://schemas.openxmlformats.org/officeDocument/2006/bibliography"/>
  </ds:schemaRefs>
</ds:datastoreItem>
</file>

<file path=customXml/itemProps2.xml><?xml version="1.0" encoding="utf-8"?>
<ds:datastoreItem xmlns:ds="http://schemas.openxmlformats.org/officeDocument/2006/customXml" ds:itemID="{F6CDAF64-52E3-480B-B0D4-5390C77D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ee6b-dc5e-4df3-a0fe-d1acc73c6a3c"/>
    <ds:schemaRef ds:uri="6f40506e-5af4-4e75-9d8a-3f02281c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80E16-9C07-4191-8D40-B86D2D82E9F3}">
  <ds:schemaRefs>
    <ds:schemaRef ds:uri="http://schemas.openxmlformats.org/officeDocument/2006/bibliography"/>
  </ds:schemaRefs>
</ds:datastoreItem>
</file>

<file path=customXml/itemProps4.xml><?xml version="1.0" encoding="utf-8"?>
<ds:datastoreItem xmlns:ds="http://schemas.openxmlformats.org/officeDocument/2006/customXml" ds:itemID="{0E488682-CE9A-451A-AFDD-1D520897DFE1}">
  <ds:schemaRefs>
    <ds:schemaRef ds:uri="http://schemas.microsoft.com/sharepoint/v3/contenttype/forms"/>
  </ds:schemaRefs>
</ds:datastoreItem>
</file>

<file path=customXml/itemProps5.xml><?xml version="1.0" encoding="utf-8"?>
<ds:datastoreItem xmlns:ds="http://schemas.openxmlformats.org/officeDocument/2006/customXml" ds:itemID="{AB6197A5-F321-4C3E-BD83-B034F217B87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DA04481-72F4-44F6-85E6-D25A86DC5464}">
  <ds:schemaRefs>
    <ds:schemaRef ds:uri="http://schemas.openxmlformats.org/officeDocument/2006/bibliography"/>
  </ds:schemaRefs>
</ds:datastoreItem>
</file>

<file path=customXml/itemProps7.xml><?xml version="1.0" encoding="utf-8"?>
<ds:datastoreItem xmlns:ds="http://schemas.openxmlformats.org/officeDocument/2006/customXml" ds:itemID="{C638D163-5C80-4A72-8503-DAD1BE6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Release.dot</Template>
  <TotalTime>0</TotalTime>
  <Pages>2</Pages>
  <Words>624</Words>
  <Characters>3934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FTA Forum 2016 FINAL</vt:lpstr>
      <vt:lpstr>GMG FTA Forum 2016 FINAL</vt:lpstr>
    </vt:vector>
  </TitlesOfParts>
  <Manager/>
  <Company>GMG</Company>
  <LinksUpToDate>false</LinksUpToDate>
  <CharactersWithSpaces>4549</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collaboration with HP PageWide</dc:title>
  <dc:subject/>
  <dc:creator>Irvin Press</dc:creator>
  <cp:keywords/>
  <dc:description/>
  <cp:lastModifiedBy>Anne Komander</cp:lastModifiedBy>
  <cp:revision>6</cp:revision>
  <cp:lastPrinted>2018-02-09T20:51:00Z</cp:lastPrinted>
  <dcterms:created xsi:type="dcterms:W3CDTF">2020-06-23T14:31:00Z</dcterms:created>
  <dcterms:modified xsi:type="dcterms:W3CDTF">2020-06-25T06:31:00Z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0x010100B4A9162B7B8EFC4B8AA0FC347FE89DE3</vt:lpwstr>
  </property>
</Properties>
</file>